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88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Глава Росатома Алексей Лихачев встретился с генеральным директором МАГАТЭ Рафаэлем Гросси «на полях» COP-28 в Дубае</w:t>
      </w:r>
    </w:p>
    <w:p w:rsidR="00000000" w:rsidDel="00000000" w:rsidP="00000000" w:rsidRDefault="00000000" w:rsidRPr="00000000" w14:paraId="00000002">
      <w:pPr>
        <w:spacing w:after="12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«На полях» Климатической конференции ООН (COP-28)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Дубае состоялась встреча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генерального директора Госкорпорации «Росатом» </w:t>
        <w:br w:type="textWrapping"/>
        <w:t xml:space="preserve">А. Е. Лихачева с генеральным директором МАГАТЭ Р. Гросси.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А. Е. Лихачев подтвердил поддержку деятельности МАГАТЭ по продвижению «мирного атома» как устойчивого источника энергии и готовность продолжить совместную работу на этом треке. Россия присоединилась к заявлению Агентства и группы стран о роли ядерной энергии в климатической повестке.</w:t>
      </w:r>
    </w:p>
    <w:p w:rsidR="00000000" w:rsidDel="00000000" w:rsidP="00000000" w:rsidRDefault="00000000" w:rsidRPr="00000000" w14:paraId="00000004">
      <w:pPr>
        <w:spacing w:after="12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центре внимания были вопросы, касающиеся обеспечения ядерной и физической ядерной безопасности Запорожской АЭС (ЗАЭС).</w:t>
      </w:r>
    </w:p>
    <w:p w:rsidR="00000000" w:rsidDel="00000000" w:rsidP="00000000" w:rsidRDefault="00000000" w:rsidRPr="00000000" w14:paraId="00000005">
      <w:pPr>
        <w:spacing w:after="12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частности, разговор шел о работе миссии МАГАТЭ на станции и предстоящей очередной ротации экспертов Агентства, запланированной на 5 декабря 2023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года.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Есть договоренность о проведении полномасштабных консультаций в январе — феврале 2024 года.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134" w:top="1134" w:left="1418" w:right="68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Проект пресс-релиза</w:t>
    </w:r>
  </w:p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6E4808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6E4808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 w:val="1"/>
    <w:unhideWhenUsed w:val="1"/>
    <w:rsid w:val="0076271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762715"/>
    <w:rPr>
      <w:rFonts w:ascii="Segoe UI" w:cs="Segoe UI" w:hAnsi="Segoe UI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E2372B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E2372B"/>
  </w:style>
  <w:style w:type="paragraph" w:styleId="a7">
    <w:name w:val="footer"/>
    <w:basedOn w:val="a"/>
    <w:link w:val="a8"/>
    <w:uiPriority w:val="99"/>
    <w:unhideWhenUsed w:val="1"/>
    <w:rsid w:val="00E2372B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E2372B"/>
  </w:style>
  <w:style w:type="paragraph" w:styleId="a9">
    <w:name w:val="Normal (Web)"/>
    <w:basedOn w:val="a"/>
    <w:uiPriority w:val="99"/>
    <w:semiHidden w:val="1"/>
    <w:unhideWhenUsed w:val="1"/>
    <w:rsid w:val="00E237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null1" w:customStyle="1">
    <w:name w:val="null1"/>
    <w:basedOn w:val="a0"/>
    <w:rsid w:val="002236B7"/>
  </w:style>
  <w:style w:type="paragraph" w:styleId="Default" w:customStyle="1">
    <w:name w:val="Default"/>
    <w:rsid w:val="008D057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IifkNQhKxbmYPNwEdr6TfyCBw==">CgMxLjAyCGguZ2pkZ3hzOABqIwoUc3VnZ2VzdC4yYmN5OHE0NWRjYTMSC1N0cmFuZ2UgQ2F0aiMKFHN1Z2dlc3QuZnhzenp0OXdvZm1jEgtTdHJhbmdlIENhdGojChRzdWdnZXN0LmRwdHZ6ZHMyaTZ4MRILU3RyYW5nZSBDYXRqIwoUc3VnZ2VzdC5icGRxMjI4ZHFzaDkSC1N0cmFuZ2UgQ2F0aiMKFHN1Z2dlc3QuNHRkNnB5bm5uMzYzEgtTdHJhbmdlIENhdHIhMWZ4amdtYUR5QzZRdjBqTEV5eV82M3FUdkRZY3FvYV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2023-11-27T13:31:00Z</dcterms:created>
  <dc:creator>Ильницкая Наталья Николаевна</dc:creator>
</cp:coreProperties>
</file>