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07E7D" w:rsidRDefault="00684AD1">
      <w:pPr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Российские АЭС готовы к надежной работе в осенне-зимний период</w:t>
      </w:r>
    </w:p>
    <w:p w14:paraId="00000002" w14:textId="77777777" w:rsidR="00007E7D" w:rsidRDefault="00684AD1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Паспорта готовности для каждой из них подписал глава концерна «Росэнергоатом»</w:t>
      </w:r>
    </w:p>
    <w:p w14:paraId="00000003" w14:textId="77777777" w:rsidR="00007E7D" w:rsidRDefault="00684AD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4" w14:textId="77777777" w:rsidR="00007E7D" w:rsidRDefault="00684AD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Атомные станции России продолжают обеспечивать стабильную энергетическую безопасность страны и готовы к работе в осенне-зимний период 2023/2024 годов. Соответствующий паспорт готовности выдало ранее эксплуатирующей организации — концерну «Росэнергоатом» (э</w:t>
      </w:r>
      <w:r>
        <w:rPr>
          <w:rFonts w:ascii="Calibri" w:eastAsia="Calibri" w:hAnsi="Calibri" w:cs="Calibri"/>
          <w:sz w:val="24"/>
          <w:szCs w:val="24"/>
        </w:rPr>
        <w:t xml:space="preserve">лектроэнергетический дивизион </w:t>
      </w:r>
      <w:proofErr w:type="spellStart"/>
      <w:r>
        <w:rPr>
          <w:rFonts w:ascii="Calibri" w:eastAsia="Calibri" w:hAnsi="Calibri" w:cs="Calibri"/>
          <w:sz w:val="24"/>
          <w:szCs w:val="24"/>
        </w:rPr>
        <w:t>Госкорпорации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«</w:t>
      </w:r>
      <w:proofErr w:type="spellStart"/>
      <w:r>
        <w:rPr>
          <w:rFonts w:ascii="Calibri" w:eastAsia="Calibri" w:hAnsi="Calibri" w:cs="Calibri"/>
          <w:sz w:val="24"/>
          <w:szCs w:val="24"/>
        </w:rPr>
        <w:t>Росатом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») Министерство энергетики РФ, а паспорта готовности для каждой из российских АЭС подписал 27 ноября 2023 года глава генерирующей компании Александр </w:t>
      </w:r>
      <w:proofErr w:type="spellStart"/>
      <w:r>
        <w:rPr>
          <w:rFonts w:ascii="Calibri" w:eastAsia="Calibri" w:hAnsi="Calibri" w:cs="Calibri"/>
          <w:sz w:val="24"/>
          <w:szCs w:val="24"/>
        </w:rPr>
        <w:t>Шутиков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05" w14:textId="77777777" w:rsidR="00007E7D" w:rsidRDefault="00007E7D">
      <w:pPr>
        <w:rPr>
          <w:rFonts w:ascii="Calibri" w:eastAsia="Calibri" w:hAnsi="Calibri" w:cs="Calibri"/>
          <w:sz w:val="24"/>
          <w:szCs w:val="24"/>
        </w:rPr>
      </w:pPr>
    </w:p>
    <w:p w14:paraId="00000006" w14:textId="77777777" w:rsidR="00007E7D" w:rsidRDefault="00684AD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Отметим, что ранее все они прошли ежегодные с</w:t>
      </w:r>
      <w:r>
        <w:rPr>
          <w:rFonts w:ascii="Calibri" w:eastAsia="Calibri" w:hAnsi="Calibri" w:cs="Calibri"/>
          <w:sz w:val="24"/>
          <w:szCs w:val="24"/>
        </w:rPr>
        <w:t>пециальные проверки, по результатам которых были признаны готовыми надежно нести электрическую и тепловую нагрузку в осенне-зимний период.</w:t>
      </w:r>
    </w:p>
    <w:p w14:paraId="00000007" w14:textId="77777777" w:rsidR="00007E7D" w:rsidRDefault="00007E7D">
      <w:pPr>
        <w:rPr>
          <w:rFonts w:ascii="Calibri" w:eastAsia="Calibri" w:hAnsi="Calibri" w:cs="Calibri"/>
          <w:sz w:val="24"/>
          <w:szCs w:val="24"/>
        </w:rPr>
      </w:pPr>
    </w:p>
    <w:p w14:paraId="00000008" w14:textId="77777777" w:rsidR="00007E7D" w:rsidRDefault="00684AD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Как рассказал директор Департамента контроля безопасности и производства компании </w:t>
      </w:r>
      <w:proofErr w:type="spellStart"/>
      <w:r>
        <w:rPr>
          <w:rFonts w:ascii="Calibri" w:eastAsia="Calibri" w:hAnsi="Calibri" w:cs="Calibri"/>
          <w:sz w:val="24"/>
          <w:szCs w:val="24"/>
        </w:rPr>
        <w:t>Рамиль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Галиев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организация работы </w:t>
      </w:r>
      <w:r>
        <w:rPr>
          <w:rFonts w:ascii="Calibri" w:eastAsia="Calibri" w:hAnsi="Calibri" w:cs="Calibri"/>
          <w:sz w:val="24"/>
          <w:szCs w:val="24"/>
        </w:rPr>
        <w:t>российских АЭС находится сегодня на высоком уровне, а именно — содержание оборудования, соблюдение персоналом техники безопасности и охраны труда, их отношение к работе.</w:t>
      </w:r>
    </w:p>
    <w:p w14:paraId="00000009" w14:textId="77777777" w:rsidR="00007E7D" w:rsidRDefault="00684AD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«В этом году, как и в предыдущие годы, все необходимые мероприятия на атомных станциях</w:t>
      </w:r>
      <w:r>
        <w:rPr>
          <w:rFonts w:ascii="Calibri" w:eastAsia="Calibri" w:hAnsi="Calibri" w:cs="Calibri"/>
          <w:sz w:val="24"/>
          <w:szCs w:val="24"/>
        </w:rPr>
        <w:t>, включая плавучую атомную теплоэлектростанцию на Чукотке, были выполнены в полном объеме и в установленные сроки. Проведена огромная подготовительная работа, в том числе плановые ремонты оборудования, зданий, сооружений, технические осмотры и многое друго</w:t>
      </w:r>
      <w:r>
        <w:rPr>
          <w:rFonts w:ascii="Calibri" w:eastAsia="Calibri" w:hAnsi="Calibri" w:cs="Calibri"/>
          <w:sz w:val="24"/>
          <w:szCs w:val="24"/>
        </w:rPr>
        <w:t>е. В результате благодаря сплоченной работе коллектива концерна „Росэнергоатом“ в составе тысяч специалистов — от обходчиков до руководителей — все атомные станции страны готовы обеспечить надежное и безаварийное прохождение периода зимнего максимума нагру</w:t>
      </w:r>
      <w:r>
        <w:rPr>
          <w:rFonts w:ascii="Calibri" w:eastAsia="Calibri" w:hAnsi="Calibri" w:cs="Calibri"/>
          <w:sz w:val="24"/>
          <w:szCs w:val="24"/>
        </w:rPr>
        <w:t xml:space="preserve">зок, а также бесперебойную подачу электроэнергии и тепла потребителям в осенне-зимний период», — отметил </w:t>
      </w:r>
      <w:proofErr w:type="spellStart"/>
      <w:r>
        <w:rPr>
          <w:rFonts w:ascii="Calibri" w:eastAsia="Calibri" w:hAnsi="Calibri" w:cs="Calibri"/>
          <w:sz w:val="24"/>
          <w:szCs w:val="24"/>
        </w:rPr>
        <w:t>Рамиль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Галиев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0A" w14:textId="77777777" w:rsidR="00007E7D" w:rsidRDefault="00007E7D">
      <w:pPr>
        <w:rPr>
          <w:rFonts w:ascii="Calibri" w:eastAsia="Calibri" w:hAnsi="Calibri" w:cs="Calibri"/>
          <w:sz w:val="24"/>
          <w:szCs w:val="24"/>
        </w:rPr>
      </w:pPr>
    </w:p>
    <w:p w14:paraId="0000000B" w14:textId="77777777" w:rsidR="00007E7D" w:rsidRDefault="00684AD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Объем выработки электроэнергии всеми АЭС с начала текущего года составляет порядка 195 млрд кВт · ч, или 102,1% от балансового задания </w:t>
      </w:r>
      <w:r>
        <w:rPr>
          <w:rFonts w:ascii="Calibri" w:eastAsia="Calibri" w:hAnsi="Calibri" w:cs="Calibri"/>
          <w:sz w:val="24"/>
          <w:szCs w:val="24"/>
        </w:rPr>
        <w:t>ФАС России (на 27 ноября 2023 г.). Таким образом, сверх балансового задания с начала года выработано около 4 млрд кВт · ч. Работа всех российских атомных станций за этот период позволила не допустить выбросы парниковых газов в атмосферный воздух в объеме с</w:t>
      </w:r>
      <w:r>
        <w:rPr>
          <w:rFonts w:ascii="Calibri" w:eastAsia="Calibri" w:hAnsi="Calibri" w:cs="Calibri"/>
          <w:sz w:val="24"/>
          <w:szCs w:val="24"/>
        </w:rPr>
        <w:t>выше 95,5 млн т эквивалента СО</w:t>
      </w:r>
      <w:r>
        <w:rPr>
          <w:rFonts w:ascii="Calibri" w:eastAsia="Calibri" w:hAnsi="Calibri" w:cs="Calibri"/>
          <w:sz w:val="24"/>
          <w:szCs w:val="24"/>
          <w:vertAlign w:val="subscript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0C" w14:textId="77777777" w:rsidR="00007E7D" w:rsidRDefault="00684AD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Доля выработки электроэнергии атомными станциями в России составляет около 20%.</w:t>
      </w:r>
    </w:p>
    <w:p w14:paraId="0000000D" w14:textId="77777777" w:rsidR="00007E7D" w:rsidRDefault="00684AD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Сегодня </w:t>
      </w:r>
      <w:proofErr w:type="spellStart"/>
      <w:r>
        <w:rPr>
          <w:rFonts w:ascii="Calibri" w:eastAsia="Calibri" w:hAnsi="Calibri" w:cs="Calibri"/>
          <w:sz w:val="24"/>
          <w:szCs w:val="24"/>
        </w:rPr>
        <w:t>Госкорпорация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«</w:t>
      </w:r>
      <w:proofErr w:type="spellStart"/>
      <w:r>
        <w:rPr>
          <w:rFonts w:ascii="Calibri" w:eastAsia="Calibri" w:hAnsi="Calibri" w:cs="Calibri"/>
          <w:sz w:val="24"/>
          <w:szCs w:val="24"/>
        </w:rPr>
        <w:t>Росатом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» является единственной российской глобальной технологической компанией и мировым лидером среди </w:t>
      </w:r>
      <w:proofErr w:type="spellStart"/>
      <w:r>
        <w:rPr>
          <w:rFonts w:ascii="Calibri" w:eastAsia="Calibri" w:hAnsi="Calibri" w:cs="Calibri"/>
          <w:sz w:val="24"/>
          <w:szCs w:val="24"/>
        </w:rPr>
        <w:t>вендоров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по числу</w:t>
      </w:r>
      <w:r>
        <w:rPr>
          <w:rFonts w:ascii="Calibri" w:eastAsia="Calibri" w:hAnsi="Calibri" w:cs="Calibri"/>
          <w:sz w:val="24"/>
          <w:szCs w:val="24"/>
        </w:rPr>
        <w:t xml:space="preserve"> сооружаемых АЭС, а Россия продолжает обеспечивать стабильную энергетическую безопасность. Отечественный топливно-энергетический комплекс работает на </w:t>
      </w:r>
      <w:r>
        <w:rPr>
          <w:rFonts w:ascii="Calibri" w:eastAsia="Calibri" w:hAnsi="Calibri" w:cs="Calibri"/>
          <w:sz w:val="24"/>
          <w:szCs w:val="24"/>
        </w:rPr>
        <w:lastRenderedPageBreak/>
        <w:t>повышение конкурентоспособности национальной экономики, улучшение качества жизни граждан, способствует раз</w:t>
      </w:r>
      <w:r>
        <w:rPr>
          <w:rFonts w:ascii="Calibri" w:eastAsia="Calibri" w:hAnsi="Calibri" w:cs="Calibri"/>
          <w:sz w:val="24"/>
          <w:szCs w:val="24"/>
        </w:rPr>
        <w:t xml:space="preserve">витию и благоустройству регионов страны, городов, поселков. Доля </w:t>
      </w:r>
      <w:proofErr w:type="spellStart"/>
      <w:r>
        <w:rPr>
          <w:rFonts w:ascii="Calibri" w:eastAsia="Calibri" w:hAnsi="Calibri" w:cs="Calibri"/>
          <w:sz w:val="24"/>
          <w:szCs w:val="24"/>
        </w:rPr>
        <w:t>низкоуглеродной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электрогенерации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в российской энергетике составляет уже около 40%. В перспективе, с учетом увеличения доли атомной генерации, она будет только расти.</w:t>
      </w:r>
    </w:p>
    <w:p w14:paraId="0000000E" w14:textId="77777777" w:rsidR="00007E7D" w:rsidRDefault="00684AD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F" w14:textId="77777777" w:rsidR="00007E7D" w:rsidRDefault="00684AD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Оперативная информация </w:t>
      </w:r>
      <w:r>
        <w:rPr>
          <w:rFonts w:ascii="Calibri" w:eastAsia="Calibri" w:hAnsi="Calibri" w:cs="Calibri"/>
          <w:sz w:val="24"/>
          <w:szCs w:val="24"/>
        </w:rPr>
        <w:t xml:space="preserve">о радиационной обстановке вблизи АЭС России и других объектов атомной отрасли представлена на сайте </w:t>
      </w:r>
      <w:hyperlink r:id="rId4">
        <w:r>
          <w:rPr>
            <w:rFonts w:ascii="Calibri" w:eastAsia="Calibri" w:hAnsi="Calibri" w:cs="Calibri"/>
            <w:sz w:val="24"/>
            <w:szCs w:val="24"/>
            <w:u w:val="single"/>
          </w:rPr>
          <w:t>www.russianatom.ru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14:paraId="00000010" w14:textId="77777777" w:rsidR="00007E7D" w:rsidRDefault="00684AD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1" w14:textId="77777777" w:rsidR="00007E7D" w:rsidRDefault="00007E7D"/>
    <w:sectPr w:rsidR="00007E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7D"/>
    <w:rsid w:val="00007E7D"/>
    <w:rsid w:val="0068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41EE1-7150-4F5D-8A95-42B3DD33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sian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2023-11-28T07:30:00Z</dcterms:created>
  <dcterms:modified xsi:type="dcterms:W3CDTF">2023-11-28T07:30:00Z</dcterms:modified>
</cp:coreProperties>
</file>