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Горнорудный дивизион Росатома и правительство Чукотского автономного округа подписали соглашение о сотрудничестве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Энергообеспечение золоторудного месторождения Совиное будет осуществлено атомной станцией малой мощности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11 ноября 2023 года на ВДНХ в рамках Дней регионов Международной выставки-форума «Россия» между АО «Атомредметзолото» (горнорудный дивизион Госкорпорации «Росатом») и правительством Чукотского автономного округа было подписано соглашение о сотрудничестве в разработке золоторудного месторождения и создания энергопромышленного кластера.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Со стороны АО «Атомредметзолото» подпись на документе поставил генеральный директор Владимир Верховцев, со стороны правительства Чукотского автономного округа — губернатор Владислав Кузнецов.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Сотрудничество планируется в рамках реализации инвестиционного проекта «Совиное» по добыче золота на одноименном месторождении в Чукотском автономном округе. Соглашение закрепляет сроки, этапы и условия освоения месторождения. В частности, оператор проекта АО «Эльконский ГМК» (входит в горнорудный дивизион Росатома — АО «Атомредметзолото») намерен провести опытно-промышленные работы и утвердить запасы драгоценных металлов в Государственной комиссии по запасам полезных ископаемых в ближайшие три года. Следующим этапом станет проектирование и строительство горно-обогатительного комбината с последующим вводом в эксплуатацию и полномасштабным освоением месторождения.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свою очередь правительство региона намерено оказать содействие в инфраструктурных решениях и обеспечении производственной площадки электроэнергией. Для этого будет реализован проект сооружения организациями Госкорпорации «Росатом» атомной станции малой мощности (АСММ) на базе реакторной установки «Шельф-М» на территории Чукотского автономного округа для покрытия потребности в энергоснабжении месторождения Совиное, прилегающих рудных полей и жилого поселка Ленинградский.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«ЭГМК уже ведет добычу золота на месторождении Северное в Якутии. Совиное станет еще одним проектом горнорудного дивизиона Росатома в рамках исторических компетенций. „Атомредметзолото“ является ответственным недропользователем, обладающим необходимыми ресурсами для строительства добывающего объекта с нуля и его безопасной эксплуатации», — подчеркнул Владимир Верховцев.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«Успешный опыт сотрудничества с компаниями Росатома позволяет нам быть уверенными в своевременной реализации проекта. Строительство крупного промышленного объекта в регионе будет способствовать его социально-экономическому развитию, позволит создать новые рабочие места, обеспечить работников достойной заработной платой и социальными благами», — прокомментировал Владислав Кузнецов.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Горнорудный дивизион Росатома (АО «Атомредметзолото»)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уранодобычи: от геологоразведки, опытных и проектных работ до рекультивации и вывода производственных объектов из эксплуатации. Помимо добычи урана горнорудный дивизион Росатома активно развивает другие направления бизнеса, среди которых — добыча и производство редкоземельных металлов, добыча золота, создание литиевого производства.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июне 2023 года на площадке Петербургского международного экономического форума между Госкорпорацией «Росатом» и Правительством Чукотского автономного округа было подписано соглашение о сотрудничестве по проекту атомной станции малой мощности (АСММ) на базе реакторной установки «Шельф-М». Создание АСММ на базе РУ «Шельф-М» является частью федерального проекта «Новая атомная энергетика, в том числе малые реакторы для удаленных территорий» в составе комплексной программы «Развитие техники, технологии и научных исследований в области использования атомной энергии в Российской Федерации». Ориентировочный срок службы станции — 60 лет, на одной загрузке топлива реактор работает около восьми лет. Тепловая мощность реактора составляет 35 МВт, что позволит обеспечить генерацию до 10 МВт электрической энергии. В 2024 году планируется завершить технические проекты реакторной установки и основного технологического оборудования.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Месторождение Совиное располагается у побережья Чукотского моря на территории Иультинского района и входит в Чаун-Билибинскую промышленную зону. Месторождение Совиное было открыто в 1970-х годах и является центром золотоносного узла, где выявлено более 30 месторождений россыпного и коренного золота. Лицензию на геологическое изучение, разведку и добычу золота на месторождении Совиное по результатам аукциона весной 2020 года приобрело АО «Эльконский ГМК», входящее в контур управления горнорудного дивизиона Госкорпорации «Росатом».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— это приоритетные задачи российской атомной отрасли в области охраны окружающей среды. Атомная отрасль развивает технологии, обеспечивающие выработку экологически чистой энергии, ежегодно сотни миллионов рублей направляются на мероприятия по охране окружающей среды.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601</Words>
  <Characters>4574</Characters>
  <CharactersWithSpaces>5183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