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Выступление </w:t>
      </w:r>
      <w:r>
        <w:rPr>
          <w:b/>
          <w:color w:val="020C22"/>
          <w:sz w:val="24"/>
          <w:szCs w:val="24"/>
          <w:shd w:fill="FEFEFE" w:val="clear"/>
        </w:rPr>
        <w:t xml:space="preserve">Премьер-министра Народной Республики Бангладеш Шейх Хасина </w:t>
      </w:r>
      <w:r>
        <w:rPr>
          <w:b/>
          <w:sz w:val="24"/>
          <w:szCs w:val="24"/>
        </w:rPr>
        <w:t>на церемонии по случаю завоза ядерного топлива на АЭС «Руппур» (Бангладеш)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Шейх Хасина: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Во имя Аллаха милостивого и милосердного!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Уважаемый Президент России!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Большое спасибо за то, что Вы нашли возможность подключиться к нашей церемонии.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Председатель церемонии, уважаемые гости, господин Рафаэль Гросси, генеральный директор МАГАТЭ, господин Алексей Лихачёв, генеральный директор госкорпорации «Росатом», все наши коллеги, приглашенные на церемонию, ас-саляму алейкум!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Сердечно приветствую всех присутствующих на церемонии, посвященной завозу ядерного топлива на АЭС «Руппур». Искренняя благодарность всем вам.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Сегодняшний день – предмет особой гордости и радости для народа Бангладеш. Завоз ядерного топлива на АЭС «Руппур», явившейся результатом неустанного труда правительства [партии] «Авами лиг», позволил нам сегодня достигнуть нового результата в строительстве станции.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Сегодня, в этот знаменательный день, я хотела бы с глубоким уважением почтить память лучшего бенгальца всех времен – Отца нации Бангабандху Шейха Муджибура Рахмана, а также четырёх национальных лидеров, трёх миллионов героев в борьбе за независимость, двухсот тысяч униженных матерей и сестёр.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Также благодарю правительство и народ дружественной Российской Федерации, которая оказала нам необходимую помощь в войне за независимость и в последующем восстановлении разрушенной войной страны, а также протянула нам руку помощи в реализации нашего долгожданного проекта АЭС «Руппур».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Две наши страны отметили 50 лет отношений. И хотела бы вспомнить то, что действительно Шейх Муджибур Рахман ездил в Россию с историческим визитом. Это мы помним.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Сегодня важный исторический день, и хочу напомнить, что после обретения независимости Отец нации всего за девять месяцев сумел подарить бангладешцам Конституцию. В пункте 16 той Конституции под заголовком «Развитие деревни и революция в сельском хозяйстве» было сказано следующее: «В целях устранения разницы в уровне жизни деревенских и городских жителей правительство примет особые меры для качественного изменения уровня жизни сельских жителей путём революции в сельском хозяйстве, электрификации деревень, развития ремесленного и иных видов производства, а также улучшения образования, транспортной доступности и здравоохранения».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Шейх Муджибур Рахман хотел построить атомную станцию в Бангладеш с помощью России – именно с помощью России. И те шаги, которые предпринял Отец нации, помогли нам начать реализацию проекта.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Хочу также вспомнить выдающегося физика-ядерщика Вазеда Миа, который был назначен ещё при Муджибуре Рахмане первым руководителем проекта АЭС «Руппур», но, к сожалению, этого не получилось.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Мы сохраняем приверженность концепции «Видение-2021» и разработали «дорожную карту» в области энергетики. Также включили туда ещё и ядерную энергетику. В 1996 году началась реализация проекта строительства АЭС «Руппур». Мы разработали программу действия Бангладеш в атомной энергетике, мы запросили помощь МАГАТЭ, и при искренней поддержке со стороны МАГАТЭ мы смогли разработать чёткую программу действий в атомной энергетике.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Несмотря на то что мы не смогли закончить тогда этот проект, довести до логического завершения, мы вновь вернулись во власть в 2008 году и провозгласили концепцию «Видение-2021», вновь приняли меры по реализации проекта АЭС «Руппур». Дружественная Россия помогла нам в его реализации. Кроме того, МАГАТЭ с самого начала оказывала нам всестороннюю поддержку.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этой связи я хотела бы поблагодарить Правительство Российской Федерации, МАГАТЭ и всех причастных к проекту. Искренняя благодарность всем вам. Особенно хотелось бы выразить признательность лично уважаемому господину Президенту России Владимиру Путину. Большое Вам спасибо, большая Вам благодарность.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январе 2013 года мы с Вами встретились в Москве, где в тёплой, гостеприимной обстановке состоялось подписание соглашения о строительстве атомной станции «Руппур». Я постоянно вспоминаю это с теплотой. Этот проект был официально открыт 2 октября 2013 года. До настоящего времени этот проект реализуется с использованием самых передовых технологий и при Вашей всесторонней поддержке.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Большое спасибо также Премьер-министру Индии Нарендре Моди за его поддержку также и в том числе в реализации этого проекта.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2017 году по приглашению генерального директора МАГАТЭ Юкия Амано я приехала в Вену с визитом и обсуждала строительство станции со специалистами. Тогда я призвала специалистов обеспечить высший уровень безопасности на проекте, а также оказать всестороннюю помощь и обеспечить должный контроль, мониторинг. И МАГАТЭ – надо отдать должное, – они пообещали всестороннюю поддержку и оказывают её до сих пор.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2021–2022 годах на первом и втором энергоблоках корпуса реакторов были установлены в проектное положение. Сегодня на эту атомную станцию было завезено ядерное топливо.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Российская Федерация также обеспечивает должную подготовку людей, которые будут обеспечивать эксплуатацию и защиту этой атомной станции. Поскольку в дружественной Индии есть аналогичный проект, мы отправили туда для обучения часть нашего персонала.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Атомную энергию мы будем использовать для поддержания мира. Мы также выражаем твердую приверженность полному ядерному разоружению по всему миру и реализации Договора о запрещении ядерного оружия.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Мы разработали закон о контроле в сфере атомной энергетики, а также создали отдельное управление по надзору в сфере атомной энергетики. Этот орган сохраняет интенсивные контакты с МАГАТЭ, а также обеспечивает безопасность атомной станции на всех уровнях.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Мы поставили себе цель получить электричество с первого энергоблока АЭС «Руппур» в 2023 году, а со второго – в 2024 году. Можно сказать, что мы уже приблизились к достижению этой цели: скоро 1200 мегаватт электричества с первого энергоблока нашей станции начнут поступать в национальную энергосистему.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Для управления этой АЭС мы создали в Бангладеш особую компанию по атомной электростанции. Компания будет осуществлять управление атомной станцией.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Эта станция проектируется и строится таким образом, чтобы предотвратить все возможные проблемы и угрозы безопасности. Кроме того, мы подписали договор с Российской Федерацией об обращении с отработанным ядерным топливом, и Российская Федерация – я подчеркиваю это – увезет обратно всё отработанное ядерное топливо.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Уважаемые гости!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Наша страна преодолела все невзгоды и сегодня является ролевой моделью для всего мира. Большая заслуга России в том, что наши отношения также вносят вклад в развитие нашей страны. Дай бог, чтобы мы смогли в скором будущем исполнить мечту Бангабандху путем строительства «умной Бангладеш» с помощью молодых специалистов.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Ещё раз хотелось бы выразить господину Президенту Путину искреннюю благодарность с моей стороны. Большое Вам человеческое спасибо.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От имени всего нашего народа, всех наших специалистов большое спасибо Российской Федерации и ее специалистам, всем задействованным министерствам и ведомствам, компаниям, организациям.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Всем большое спасибо.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Слава Бенгалии! Слава Бангабандху! Да здравствует Бангладеш!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950</Words>
  <Characters>6118</Characters>
  <CharactersWithSpaces>7043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