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2D23" w:rsidRDefault="004B3E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Александр Сергеев рассказал о роли фундаментальной науки в обеспечении технологического суверенитета страны на площадке </w:t>
      </w:r>
      <w:proofErr w:type="spellStart"/>
      <w:r>
        <w:rPr>
          <w:b/>
          <w:sz w:val="24"/>
          <w:szCs w:val="24"/>
        </w:rPr>
        <w:t>Знание.Лекторий</w:t>
      </w:r>
      <w:proofErr w:type="spellEnd"/>
      <w:r>
        <w:rPr>
          <w:b/>
          <w:sz w:val="24"/>
          <w:szCs w:val="24"/>
        </w:rPr>
        <w:t xml:space="preserve"> на ВЭФ-2023</w:t>
      </w:r>
    </w:p>
    <w:p w14:paraId="00000002" w14:textId="77777777" w:rsidR="005A2D23" w:rsidRDefault="004B3E85">
      <w:pPr>
        <w:rPr>
          <w:sz w:val="24"/>
          <w:szCs w:val="24"/>
        </w:rPr>
      </w:pPr>
      <w:r>
        <w:rPr>
          <w:sz w:val="24"/>
          <w:szCs w:val="24"/>
        </w:rPr>
        <w:t>‎</w:t>
      </w:r>
    </w:p>
    <w:p w14:paraId="00000003" w14:textId="77777777" w:rsidR="005A2D23" w:rsidRDefault="004B3E85">
      <w:pPr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 НЦФМ академик РАН </w:t>
      </w:r>
      <w:r>
        <w:rPr>
          <w:b/>
          <w:sz w:val="24"/>
          <w:szCs w:val="24"/>
        </w:rPr>
        <w:t xml:space="preserve">Александр Сергеев </w:t>
      </w:r>
      <w:r>
        <w:rPr>
          <w:sz w:val="24"/>
          <w:szCs w:val="24"/>
        </w:rPr>
        <w:t>прочитал лекцию</w:t>
      </w:r>
      <w:r>
        <w:rPr>
          <w:b/>
          <w:sz w:val="24"/>
          <w:szCs w:val="24"/>
        </w:rPr>
        <w:t xml:space="preserve"> «Фундаментальная наука и её роль </w:t>
      </w:r>
      <w:r>
        <w:rPr>
          <w:b/>
          <w:sz w:val="24"/>
          <w:szCs w:val="24"/>
        </w:rPr>
        <w:t xml:space="preserve">в обеспечении технологического суверенитета и безопасности России» </w:t>
      </w:r>
      <w:r>
        <w:rPr>
          <w:sz w:val="24"/>
          <w:szCs w:val="24"/>
        </w:rPr>
        <w:t>о «‎фабрике нового знания»‌‌ НЦФМ на площадке Российского общества «Знание».</w:t>
      </w:r>
    </w:p>
    <w:p w14:paraId="00000004" w14:textId="77777777" w:rsidR="005A2D23" w:rsidRDefault="004B3E85">
      <w:pPr>
        <w:rPr>
          <w:sz w:val="24"/>
          <w:szCs w:val="24"/>
        </w:rPr>
      </w:pPr>
      <w:r>
        <w:rPr>
          <w:sz w:val="24"/>
          <w:szCs w:val="24"/>
        </w:rPr>
        <w:t>«‎</w:t>
      </w:r>
      <w:r>
        <w:rPr>
          <w:i/>
          <w:sz w:val="24"/>
          <w:szCs w:val="24"/>
        </w:rPr>
        <w:t xml:space="preserve">НЦФМ объединяет компетенции Росатома и научной экосистемы в сфере физики и прикладной математики для создания </w:t>
      </w:r>
      <w:r>
        <w:rPr>
          <w:i/>
          <w:sz w:val="24"/>
          <w:szCs w:val="24"/>
        </w:rPr>
        <w:t>новых научно-технологических заделов страны. Сразу после выпуска 40 магистров образовательного ядра НЦФМ — МГУ Саров — получили прекрасные должности в атомной отрасли. Надеюсь, что это выступление на базе Дальневосточного федерального университета станет в</w:t>
      </w:r>
      <w:r>
        <w:rPr>
          <w:i/>
          <w:sz w:val="24"/>
          <w:szCs w:val="24"/>
        </w:rPr>
        <w:t>ажной точкой для укрепления кооперации НЦФМ с Дальним Востоком</w:t>
      </w:r>
      <w:r>
        <w:rPr>
          <w:sz w:val="24"/>
          <w:szCs w:val="24"/>
        </w:rPr>
        <w:t xml:space="preserve">»‌‌, — отметил академик РАН </w:t>
      </w:r>
      <w:r>
        <w:rPr>
          <w:b/>
          <w:sz w:val="24"/>
          <w:szCs w:val="24"/>
        </w:rPr>
        <w:t>Александр Сергеев</w:t>
      </w:r>
      <w:r>
        <w:rPr>
          <w:sz w:val="24"/>
          <w:szCs w:val="24"/>
        </w:rPr>
        <w:t>.</w:t>
      </w:r>
    </w:p>
    <w:p w14:paraId="00000005" w14:textId="77777777" w:rsidR="005A2D23" w:rsidRDefault="004B3E85">
      <w:pPr>
        <w:rPr>
          <w:sz w:val="24"/>
          <w:szCs w:val="24"/>
        </w:rPr>
      </w:pPr>
      <w:r>
        <w:rPr>
          <w:sz w:val="24"/>
          <w:szCs w:val="24"/>
        </w:rPr>
        <w:t>Учёный добавил: НЦФМ уже сейчас работает над созданием крупных научных установок с уникальными параметрами, которые станут инструментом для получен</w:t>
      </w:r>
      <w:r>
        <w:rPr>
          <w:sz w:val="24"/>
          <w:szCs w:val="24"/>
        </w:rPr>
        <w:t>ия новых научных результатов в мире.</w:t>
      </w:r>
    </w:p>
    <w:p w14:paraId="00000006" w14:textId="77777777" w:rsidR="005A2D23" w:rsidRDefault="004B3E85">
      <w:pPr>
        <w:rPr>
          <w:sz w:val="24"/>
          <w:szCs w:val="24"/>
        </w:rPr>
      </w:pPr>
      <w:r>
        <w:rPr>
          <w:sz w:val="24"/>
          <w:szCs w:val="24"/>
        </w:rPr>
        <w:t>«‎</w:t>
      </w:r>
      <w:r>
        <w:rPr>
          <w:i/>
          <w:sz w:val="24"/>
          <w:szCs w:val="24"/>
        </w:rPr>
        <w:t>Научная кооперация НЦФМ создаёт фотонную вычислительную машину, в которой для передачи информации будет использоваться свет. Фотоны гораздо эффективнее осуществляют перемножение матриц на вектор, чем электроны. Мы пла</w:t>
      </w:r>
      <w:r>
        <w:rPr>
          <w:i/>
          <w:sz w:val="24"/>
          <w:szCs w:val="24"/>
        </w:rPr>
        <w:t>нируем достичь производительности машины на три порядка выше, чем сейчас есть в мире, именно за счёт фотонных ускорителей</w:t>
      </w:r>
      <w:r>
        <w:rPr>
          <w:sz w:val="24"/>
          <w:szCs w:val="24"/>
        </w:rPr>
        <w:t xml:space="preserve">»‌‌, — сказал научный руководитель НЦФМ. </w:t>
      </w:r>
      <w:r>
        <w:rPr>
          <w:b/>
          <w:sz w:val="24"/>
          <w:szCs w:val="24"/>
        </w:rPr>
        <w:t>Александр Сергеев</w:t>
      </w:r>
      <w:r>
        <w:rPr>
          <w:sz w:val="24"/>
          <w:szCs w:val="24"/>
        </w:rPr>
        <w:t xml:space="preserve"> поделился и устройством Центра экстремальных световых полей НЦФМ с лазером </w:t>
      </w:r>
      <w:proofErr w:type="spellStart"/>
      <w:r>
        <w:rPr>
          <w:sz w:val="24"/>
          <w:szCs w:val="24"/>
        </w:rPr>
        <w:t>э</w:t>
      </w:r>
      <w:r>
        <w:rPr>
          <w:sz w:val="24"/>
          <w:szCs w:val="24"/>
        </w:rPr>
        <w:t>кзаваттной</w:t>
      </w:r>
      <w:proofErr w:type="spellEnd"/>
      <w:r>
        <w:rPr>
          <w:sz w:val="24"/>
          <w:szCs w:val="24"/>
        </w:rPr>
        <w:t xml:space="preserve"> мощности, которая будет достигаться очень короткой, </w:t>
      </w:r>
      <w:proofErr w:type="spellStart"/>
      <w:r>
        <w:rPr>
          <w:sz w:val="24"/>
          <w:szCs w:val="24"/>
        </w:rPr>
        <w:t>фемтосекундной</w:t>
      </w:r>
      <w:proofErr w:type="spellEnd"/>
      <w:r>
        <w:rPr>
          <w:sz w:val="24"/>
          <w:szCs w:val="24"/>
        </w:rPr>
        <w:t xml:space="preserve"> длительностью импульса, «‎</w:t>
      </w:r>
      <w:r>
        <w:rPr>
          <w:i/>
          <w:sz w:val="24"/>
          <w:szCs w:val="24"/>
        </w:rPr>
        <w:t xml:space="preserve">10 </w:t>
      </w:r>
      <w:proofErr w:type="spellStart"/>
      <w:r>
        <w:rPr>
          <w:i/>
          <w:sz w:val="24"/>
          <w:szCs w:val="24"/>
        </w:rPr>
        <w:t>фемтосекунд</w:t>
      </w:r>
      <w:proofErr w:type="spellEnd"/>
      <w:r>
        <w:rPr>
          <w:i/>
          <w:sz w:val="24"/>
          <w:szCs w:val="24"/>
        </w:rPr>
        <w:t xml:space="preserve"> — это словно 1 минута ко всему времени существования Вселенной</w:t>
      </w:r>
      <w:r>
        <w:rPr>
          <w:sz w:val="24"/>
          <w:szCs w:val="24"/>
        </w:rPr>
        <w:t>»‌‌, и многофункционального ускорительного комплекса с комптоновским источн</w:t>
      </w:r>
      <w:r>
        <w:rPr>
          <w:sz w:val="24"/>
          <w:szCs w:val="24"/>
        </w:rPr>
        <w:t>иком.</w:t>
      </w:r>
    </w:p>
    <w:p w14:paraId="00000007" w14:textId="77777777" w:rsidR="005A2D23" w:rsidRDefault="004B3E85">
      <w:pPr>
        <w:rPr>
          <w:sz w:val="24"/>
          <w:szCs w:val="24"/>
        </w:rPr>
      </w:pPr>
      <w:r>
        <w:rPr>
          <w:sz w:val="24"/>
          <w:szCs w:val="24"/>
        </w:rPr>
        <w:t>Физик также рассказал о проектах НЦФМ в сфере трансфера технологий и ответил на вопросы студентов и аспирантов о них.</w:t>
      </w:r>
    </w:p>
    <w:p w14:paraId="00000008" w14:textId="77777777" w:rsidR="005A2D23" w:rsidRDefault="005A2D23">
      <w:pPr>
        <w:rPr>
          <w:sz w:val="24"/>
          <w:szCs w:val="24"/>
        </w:rPr>
      </w:pPr>
    </w:p>
    <w:p w14:paraId="00000009" w14:textId="77777777" w:rsidR="005A2D23" w:rsidRDefault="004B3E85">
      <w:pPr>
        <w:rPr>
          <w:sz w:val="24"/>
          <w:szCs w:val="24"/>
        </w:rPr>
      </w:pPr>
      <w:r>
        <w:rPr>
          <w:sz w:val="24"/>
          <w:szCs w:val="24"/>
        </w:rPr>
        <w:t>Смотрите</w:t>
      </w:r>
      <w:hyperlink r:id="rId4">
        <w:r>
          <w:rPr>
            <w:sz w:val="24"/>
            <w:szCs w:val="24"/>
          </w:rPr>
          <w:t xml:space="preserve"> </w:t>
        </w:r>
      </w:hyperlink>
      <w:hyperlink r:id="rId5">
        <w:r>
          <w:rPr>
            <w:color w:val="1155CC"/>
            <w:sz w:val="24"/>
            <w:szCs w:val="24"/>
            <w:u w:val="single"/>
          </w:rPr>
          <w:t>запись</w:t>
        </w:r>
      </w:hyperlink>
      <w:r>
        <w:rPr>
          <w:sz w:val="24"/>
          <w:szCs w:val="24"/>
        </w:rPr>
        <w:t xml:space="preserve"> транс</w:t>
      </w:r>
      <w:r>
        <w:rPr>
          <w:sz w:val="24"/>
          <w:szCs w:val="24"/>
        </w:rPr>
        <w:t xml:space="preserve">ляции у </w:t>
      </w:r>
      <w:r>
        <w:rPr>
          <w:b/>
          <w:sz w:val="24"/>
          <w:szCs w:val="24"/>
        </w:rPr>
        <w:t xml:space="preserve">Российского общества «Знание» </w:t>
      </w:r>
      <w:r>
        <w:rPr>
          <w:sz w:val="24"/>
          <w:szCs w:val="24"/>
        </w:rPr>
        <w:t>ВКонтакте.</w:t>
      </w:r>
    </w:p>
    <w:p w14:paraId="0000000A" w14:textId="77777777" w:rsidR="005A2D23" w:rsidRDefault="005A2D23">
      <w:pPr>
        <w:rPr>
          <w:sz w:val="24"/>
          <w:szCs w:val="24"/>
        </w:rPr>
      </w:pPr>
    </w:p>
    <w:p w14:paraId="0000000B" w14:textId="77777777" w:rsidR="005A2D23" w:rsidRDefault="005A2D23">
      <w:pPr>
        <w:rPr>
          <w:sz w:val="24"/>
          <w:szCs w:val="24"/>
        </w:rPr>
      </w:pPr>
    </w:p>
    <w:sectPr w:rsidR="005A2D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23"/>
    <w:rsid w:val="004B3E85"/>
    <w:rsid w:val="005A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86228-67D1-45D1-9FE1-CBAE3B21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35454514_87519" TargetMode="External"/><Relationship Id="rId4" Type="http://schemas.openxmlformats.org/officeDocument/2006/relationships/hyperlink" Target="https://vk.com/wall-135454514_87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2023-09-11T13:13:00Z</dcterms:created>
  <dcterms:modified xsi:type="dcterms:W3CDTF">2023-09-11T13:13:00Z</dcterms:modified>
</cp:coreProperties>
</file>