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5A2472B" w:rsidR="00252544" w:rsidRDefault="008A1A29">
      <w:pPr>
        <w:rPr>
          <w:b/>
        </w:rPr>
      </w:pPr>
      <w:r>
        <w:rPr>
          <w:b/>
        </w:rPr>
        <w:t>AtomSkills-2023: С сентября в школе Обнинска откроется Инженерный класс</w:t>
      </w:r>
    </w:p>
    <w:p w14:paraId="3D90EB01" w14:textId="77777777" w:rsidR="008A1A29" w:rsidRDefault="008A1A29">
      <w:pPr>
        <w:rPr>
          <w:b/>
        </w:rPr>
      </w:pPr>
      <w:bookmarkStart w:id="0" w:name="_GoBack"/>
      <w:bookmarkEnd w:id="0"/>
    </w:p>
    <w:p w14:paraId="00000002" w14:textId="77777777" w:rsidR="00252544" w:rsidRDefault="008A1A29">
      <w:r>
        <w:t>19 июня 2023 года между Корпоративной Академией Росатома, Управлением общего образования Администрации Обнинска и средней общеобразовательной школой «Время, вперед!» было подписано трехстороннее соглашение о сотрудничестве и взаимодействии. Торжественная ц</w:t>
      </w:r>
      <w:r>
        <w:t xml:space="preserve">еремония прошла в рамках деловой программы VIII Отраслевого чемпионата профессионального мастерства AtomSkills-2023 в Екатеринбурге. </w:t>
      </w:r>
    </w:p>
    <w:p w14:paraId="00000003" w14:textId="77777777" w:rsidR="00252544" w:rsidRDefault="008A1A29">
      <w:r>
        <w:t xml:space="preserve">Соглашение подписали Юлия </w:t>
      </w:r>
      <w:proofErr w:type="spellStart"/>
      <w:r>
        <w:t>Ужакина</w:t>
      </w:r>
      <w:proofErr w:type="spellEnd"/>
      <w:r>
        <w:t>, генеральный директор Корпоративной Академии Росатома, Татьяна Волнистова, заместитель г</w:t>
      </w:r>
      <w:r>
        <w:t xml:space="preserve">лавы Администрации города Обнинска в сфере образования, начальник Управления общего образования, и Ирина </w:t>
      </w:r>
      <w:proofErr w:type="spellStart"/>
      <w:r>
        <w:t>Марутина</w:t>
      </w:r>
      <w:proofErr w:type="spellEnd"/>
      <w:r>
        <w:t xml:space="preserve">, директор Средней общеобразовательной школы Обнинска № 18 «Время, вперед!». </w:t>
      </w:r>
    </w:p>
    <w:p w14:paraId="00000004" w14:textId="77777777" w:rsidR="00252544" w:rsidRDefault="008A1A29">
      <w:bookmarkStart w:id="1" w:name="_heading=h.gjdgxs" w:colFirst="0" w:colLast="0"/>
      <w:bookmarkEnd w:id="1"/>
      <w:r>
        <w:t>Первым совместным проектом станет Инженерный 5 класс, который поя</w:t>
      </w:r>
      <w:r>
        <w:t>вится в школе «Время, вперед!» с сентября 2023 года. Набор ребят, захотевших учиться по новой образовательной программе, уже завершен.</w:t>
      </w:r>
    </w:p>
    <w:p w14:paraId="00000005" w14:textId="77777777" w:rsidR="00252544" w:rsidRDefault="008A1A29">
      <w:r>
        <w:rPr>
          <w:i/>
        </w:rPr>
        <w:t xml:space="preserve">«Мы проводили конкурс в Инженерный класс. Заявки подали 106 человек, но взять мы смогли только 30 ребят, то есть конкурс </w:t>
      </w:r>
      <w:r>
        <w:rPr>
          <w:i/>
        </w:rPr>
        <w:t>был больше 3 человек на место. Инженерное образование точно востребовано в нашем городе, тем более это город присутствия Росатома»</w:t>
      </w:r>
      <w:r>
        <w:t xml:space="preserve">, - рассказывает Ирина </w:t>
      </w:r>
      <w:proofErr w:type="spellStart"/>
      <w:r>
        <w:t>Марутина</w:t>
      </w:r>
      <w:proofErr w:type="spellEnd"/>
      <w:r>
        <w:t xml:space="preserve">, директор общеобразовательной школы «Время вперед!» </w:t>
      </w:r>
    </w:p>
    <w:p w14:paraId="00000006" w14:textId="77777777" w:rsidR="00252544" w:rsidRDefault="008A1A29">
      <w:r>
        <w:t>Татьяна Волнистова, заместитель главы Адм</w:t>
      </w:r>
      <w:r>
        <w:t xml:space="preserve">инистрации города Обнинска в сфере образования, начальник Управления общего образования: </w:t>
      </w:r>
      <w:r>
        <w:rPr>
          <w:i/>
        </w:rPr>
        <w:t>«Я бы сказала, что это новый виток в развитии системы образования Обнинска. Спасибо большое Корпоративной Академии Росатома, очень сильная, грамотная и компетентная ко</w:t>
      </w:r>
      <w:r>
        <w:rPr>
          <w:i/>
        </w:rPr>
        <w:t>манда. Это событие - результат совместного труда. Я думаю, что детям понравится!»</w:t>
      </w:r>
    </w:p>
    <w:p w14:paraId="00000007" w14:textId="77777777" w:rsidR="00252544" w:rsidRDefault="008A1A29">
      <w:r>
        <w:t xml:space="preserve">Идея создания Инженерного 5 класса с ранней профориентационной направленностью образовательной программы возникла еще в 2022 году во время визита Юлии </w:t>
      </w:r>
      <w:proofErr w:type="spellStart"/>
      <w:r>
        <w:t>Ужакиной</w:t>
      </w:r>
      <w:proofErr w:type="spellEnd"/>
      <w:r>
        <w:t xml:space="preserve"> в Обнинск, оди</w:t>
      </w:r>
      <w:r>
        <w:t xml:space="preserve">н из городов присутствия Росатома. Будущая общеобразовательная школа № 18 тогда находилась еще на этапе строительства. </w:t>
      </w:r>
    </w:p>
    <w:p w14:paraId="00000008" w14:textId="77777777" w:rsidR="00252544" w:rsidRDefault="008A1A29">
      <w:r>
        <w:t xml:space="preserve">Юлия </w:t>
      </w:r>
      <w:proofErr w:type="spellStart"/>
      <w:r>
        <w:t>Ужакина</w:t>
      </w:r>
      <w:proofErr w:type="spellEnd"/>
      <w:r>
        <w:t xml:space="preserve">, генеральный директор Корпоративной Академии Росатома: </w:t>
      </w:r>
      <w:r>
        <w:rPr>
          <w:i/>
        </w:rPr>
        <w:t>«Образование – это сокровище, которое остается с человеком на всю жи</w:t>
      </w:r>
      <w:r>
        <w:rPr>
          <w:i/>
        </w:rPr>
        <w:t>знь. Поэтому мы хотим, чтобы у детей в городах присутствия предприятий корпорации было как можно больше таких сокровищниц»</w:t>
      </w:r>
      <w:r>
        <w:t xml:space="preserve">. </w:t>
      </w:r>
    </w:p>
    <w:p w14:paraId="00000009" w14:textId="77777777" w:rsidR="00252544" w:rsidRDefault="00252544"/>
    <w:p w14:paraId="0000000A" w14:textId="77777777" w:rsidR="00252544" w:rsidRDefault="00252544"/>
    <w:p w14:paraId="0000000B" w14:textId="77777777" w:rsidR="00252544" w:rsidRDefault="008A1A29">
      <w:r>
        <w:t>В рамках разработанной «дорожной карты» сотрудничества Корпоративной Академией Росатома также планируется организация дополнитель</w:t>
      </w:r>
      <w:r>
        <w:t>ных занятий со школьниками в различных форматах: от кружков и лабораторий до инженерных смен и научно-технических мастерских по компетенциям: «3D моделирование», «Изготовление прототипов», «Мобильная робототехника», «</w:t>
      </w:r>
      <w:proofErr w:type="spellStart"/>
      <w:r>
        <w:t>Каракури</w:t>
      </w:r>
      <w:proofErr w:type="spellEnd"/>
      <w:r>
        <w:t>. Инженерное мышление», «Мехатр</w:t>
      </w:r>
      <w:r>
        <w:t xml:space="preserve">оника/Робототехника» и других направлений, которые будут востребованы ребятами. Кроме того, обучение для повышения профессиональной квалификации пройдут педагоги школ и преподаватели дополнительного образования. </w:t>
      </w:r>
    </w:p>
    <w:p w14:paraId="0000000C" w14:textId="77777777" w:rsidR="00252544" w:rsidRDefault="00252544">
      <w:pPr>
        <w:rPr>
          <w:b/>
        </w:rPr>
      </w:pPr>
    </w:p>
    <w:p w14:paraId="0000000D" w14:textId="77777777" w:rsidR="00252544" w:rsidRDefault="008A1A29">
      <w:pPr>
        <w:rPr>
          <w:b/>
        </w:rPr>
      </w:pPr>
      <w:r>
        <w:rPr>
          <w:b/>
        </w:rPr>
        <w:t>Для справки.</w:t>
      </w:r>
    </w:p>
    <w:p w14:paraId="0000000E" w14:textId="77777777" w:rsidR="00252544" w:rsidRDefault="008A1A29">
      <w:r>
        <w:t>Правительство РФ и крупные ро</w:t>
      </w:r>
      <w:r>
        <w:t xml:space="preserve">ссийские компании уделяют большое внимание работе по созданию максимально благоприятной среды для развития школьников и студентов. </w:t>
      </w:r>
    </w:p>
    <w:p w14:paraId="0000000F" w14:textId="77777777" w:rsidR="00252544" w:rsidRDefault="008A1A29">
      <w:r>
        <w:t>Госкорпорация «Росатом» последовательно развивает механизмы и внедряет образовательные инициативы, направленные на раскрытие</w:t>
      </w:r>
      <w:r>
        <w:t xml:space="preserve"> и реализацию потенциала учащихся всех возрастов. Для школьников организуются различные конкурсы, учебные интенсивы по наиболее востребованным компетенциям, образовательные проекты и многое другое. В том числе реализуются профориентационные мероприятия, це</w:t>
      </w:r>
      <w:r>
        <w:t>ль которых помочь ребятам с самоопределением и поддержать тех, кто уже выбрал свою будущую специальность.</w:t>
      </w:r>
    </w:p>
    <w:p w14:paraId="00000010" w14:textId="77777777" w:rsidR="00252544" w:rsidRDefault="008A1A29">
      <w:r>
        <w:t>Кроме того, Росатом реализует комплексную программу развития регионов «Люди и города» в 28 городах присутствия, в число которых входит Обнинск. Конечн</w:t>
      </w:r>
      <w:r>
        <w:t>ая цель проекта – превращение атомных городов в лидеров по уровню качества жизни и технологическому развитию в масштабах всей страны, в том числе в сфере образования.</w:t>
      </w:r>
    </w:p>
    <w:sectPr w:rsidR="002525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44"/>
    <w:rsid w:val="00252544"/>
    <w:rsid w:val="008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CB8D"/>
  <w15:docId w15:val="{DCC1BB66-9D25-469D-9483-82F874E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2C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RW0fL0ifYgpptuSpB/vtkuxfQ==">CgMxLjAyCGguZ2pkZ3hzOAByITFZbU9CclJjNUlaRnI0RExabGJzR2t3MVRBcHJZTjZXMw==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Yuriy</cp:lastModifiedBy>
  <cp:revision>2</cp:revision>
  <dcterms:created xsi:type="dcterms:W3CDTF">2023-06-19T18:07:00Z</dcterms:created>
  <dcterms:modified xsi:type="dcterms:W3CDTF">2023-06-21T08:18:00Z</dcterms:modified>
</cp:coreProperties>
</file>