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3.12.24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НЦФМ прошла II Всероссийская школа-семинар по искусственному интеллекту и большим данным в технических, промышленных, природных и социальных системах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Участники мероприятия обсудили вызовы и проблемы, которые возникают в ходе исследований и разработок, связанных с ИИ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Сарове (Нижегородская область), на базе Национального центра физики и математики (</w:t>
      </w:r>
      <w:r w:rsidDel="00000000" w:rsidR="00000000" w:rsidRPr="00000000">
        <w:rPr>
          <w:rtl w:val="0"/>
        </w:rPr>
        <w:t xml:space="preserve">НЦФМ</w:t>
      </w:r>
      <w:r w:rsidDel="00000000" w:rsidR="00000000" w:rsidRPr="00000000">
        <w:rPr>
          <w:rtl w:val="0"/>
        </w:rPr>
        <w:t xml:space="preserve">, одним из соучредителей является госкорпорация «Росатом») прошла II Всероссийская школа-семинар по искусственному интеллекту (ИИ) и большим данным в технических, промышленных, природных и социальных системах.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Мероприятие было организовано при поддержке госкорпорации «Росатом», МГУ Саров, Южного федерального университета в рамках Десятилетия науки и технологий. Студенты российских вузов и начинающие учёные в течение пяти дней слушали лекции и доклады ведущих специалистов в области развития и применения технологий искусственного интеллекта (ИИ) как в научно-технологической, так и в гуманитарной сферах. Участники школы-семинара обсудили вызовы и проблемы, которые возникают в ходе исследований и разработок, направленных на изучение и производство программных продуктов, компонентов и систем, обладающих интеллектуальными способностями человека. Они узнали о достижениях российских </w:t>
      </w:r>
      <w:r w:rsidDel="00000000" w:rsidR="00000000" w:rsidRPr="00000000">
        <w:rPr>
          <w:rtl w:val="0"/>
        </w:rPr>
        <w:t xml:space="preserve">учёных</w:t>
      </w:r>
      <w:r w:rsidDel="00000000" w:rsidR="00000000" w:rsidRPr="00000000">
        <w:rPr>
          <w:rtl w:val="0"/>
        </w:rPr>
        <w:t xml:space="preserve"> и разработчиков в области создания новых методов машинного обучения и многомодальных систем анализа информации, систем ИИ для управления безопасностью полетов, робототехникой и беспилотным транспортом; о разработках архитектур нейроморфных процессоров и других направлениях работ; попытались найти ответы на вызовы и проблемы, стоящие на пути развития ИИ.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ходе мероприятия состоялась пленарная дискуссия, где эксперты вместе с молодыми учёными изучили возможности технологий ИИ для развития фундаментальных наук. Видеозаписи лекций и докладов школы-семинара </w:t>
      </w:r>
      <w:r w:rsidDel="00000000" w:rsidR="00000000" w:rsidRPr="00000000">
        <w:rPr>
          <w:rtl w:val="0"/>
        </w:rPr>
        <w:t xml:space="preserve">будут размещены в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сообществе НЦФМ</w:t>
        </w:r>
      </w:hyperlink>
      <w:r w:rsidDel="00000000" w:rsidR="00000000" w:rsidRPr="00000000">
        <w:rPr>
          <w:rtl w:val="0"/>
        </w:rPr>
        <w:t xml:space="preserve"> в социальной сети VK.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«Мы должны признать, что технологии ИИ играют всё большую роль в нашей жизни, положительно влияют на производительность труда и качество услуг в различных сферах. В тоже время </w:t>
      </w:r>
      <w:r w:rsidDel="00000000" w:rsidR="00000000" w:rsidRPr="00000000">
        <w:rPr>
          <w:rtl w:val="0"/>
        </w:rPr>
        <w:t xml:space="preserve">ИИ</w:t>
      </w:r>
      <w:r w:rsidDel="00000000" w:rsidR="00000000" w:rsidRPr="00000000">
        <w:rPr>
          <w:rtl w:val="0"/>
        </w:rPr>
        <w:t xml:space="preserve"> несет большие непредсказуемые риски для человечества, например, деградация естественного интеллекта или появление свойств “эмерджентного” интеллекта. Основная цель нашей школы – научить молодых людей критически мыслить и создавать новое. Именно в этом отличие человека от искусственного интеллекта. Пока мы можем создавать что-то новое – мы будем управлять ИИ; как только мы перестанем это делать – ИИ будет управлять нами», – подчеркнул сопредседатель направлений </w:t>
      </w:r>
      <w:r w:rsidDel="00000000" w:rsidR="00000000" w:rsidRPr="00000000">
        <w:rPr>
          <w:rtl w:val="0"/>
        </w:rPr>
        <w:t xml:space="preserve">НЦФМ</w:t>
      </w:r>
      <w:r w:rsidDel="00000000" w:rsidR="00000000" w:rsidRPr="00000000">
        <w:rPr>
          <w:rtl w:val="0"/>
        </w:rPr>
        <w:t xml:space="preserve"> «Национальный центр исследования архитектур суперкомпьютеров» и «Искусственный интеллект и большие данные в технических, промышленных, природных и социальных системах» академик РАН Игорь Каляев.</w:t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vk.com/ncph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KK3u9kFmMxI6vK/SChf8N1o4Q==">CgMxLjA4AHIhMWcxc0NWRkRXNzBSeTZYSlNMTkhuamVRVndvX0VNZG1x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2024-12-03T09:20:00Z</dcterms:created>
  <dc:creator>b v</dc:creator>
</cp:coreProperties>
</file>