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4B7F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7E6B29" w:rsidR="00A514EF" w:rsidRPr="00A91A68" w:rsidRDefault="008E0DF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8F16C15" w14:textId="10CC5639" w:rsidR="008E0DF9" w:rsidRDefault="008E0DF9" w:rsidP="008E0DF9">
      <w:pPr>
        <w:jc w:val="center"/>
        <w:rPr>
          <w:lang w:val="en-US"/>
        </w:rPr>
      </w:pPr>
      <w:r w:rsidRPr="008E0DF9">
        <w:rPr>
          <w:b/>
          <w:bCs/>
          <w:sz w:val="28"/>
          <w:szCs w:val="28"/>
        </w:rPr>
        <w:t>Ростехнадзор выдал Смоленской АЭС лицензию на дополнительные пять лет эксплуатации энергоблока № 2</w:t>
      </w:r>
    </w:p>
    <w:p w14:paraId="23322C22" w14:textId="02D60E5B" w:rsidR="008E0DF9" w:rsidRPr="008E0DF9" w:rsidRDefault="008E0DF9" w:rsidP="008E0DF9">
      <w:pPr>
        <w:jc w:val="center"/>
        <w:rPr>
          <w:i/>
          <w:iCs/>
        </w:rPr>
      </w:pPr>
      <w:r w:rsidRPr="008E0DF9">
        <w:rPr>
          <w:i/>
          <w:iCs/>
        </w:rPr>
        <w:t xml:space="preserve">Продление срока эксплуатации всех трёх энергоблоков позволит дополнительно выработать более 100 млрд </w:t>
      </w:r>
      <w:proofErr w:type="spellStart"/>
      <w:r w:rsidRPr="008E0DF9">
        <w:rPr>
          <w:i/>
          <w:iCs/>
        </w:rPr>
        <w:t>кВт.ч</w:t>
      </w:r>
      <w:proofErr w:type="spellEnd"/>
      <w:r w:rsidRPr="008E0DF9">
        <w:rPr>
          <w:i/>
          <w:iCs/>
        </w:rPr>
        <w:t xml:space="preserve"> электроэнергии</w:t>
      </w:r>
    </w:p>
    <w:p w14:paraId="56D3CA86" w14:textId="77777777" w:rsidR="008E0DF9" w:rsidRPr="008E0DF9" w:rsidRDefault="008E0DF9" w:rsidP="008E0DF9"/>
    <w:p w14:paraId="160D5D09" w14:textId="77777777" w:rsidR="008E0DF9" w:rsidRPr="008E0DF9" w:rsidRDefault="008E0DF9" w:rsidP="008E0DF9">
      <w:pPr>
        <w:rPr>
          <w:b/>
          <w:bCs/>
        </w:rPr>
      </w:pPr>
      <w:r w:rsidRPr="008E0DF9">
        <w:rPr>
          <w:b/>
          <w:bCs/>
        </w:rPr>
        <w:t xml:space="preserve">Федеральная служба по экологическому, технологическому и атомному надзору (Ростехнадзор) выдала лицензию на дополнительный пятилетний срок эксплуатации энергоблока № 2 Смоленской АЭС (филиал АО «Концерн Росэнергоатом», входит в Электроэнергетический дивизион госкорпорации «Росатом»). Таким образом, 2-й энергоблок получил шанс прослужить 45 лет вместо проектных 30. </w:t>
      </w:r>
    </w:p>
    <w:p w14:paraId="19B6DA65" w14:textId="77777777" w:rsidR="008E0DF9" w:rsidRPr="008E0DF9" w:rsidRDefault="008E0DF9" w:rsidP="008E0DF9"/>
    <w:p w14:paraId="16E50A0B" w14:textId="20CEA8A6" w:rsidR="008E0DF9" w:rsidRPr="008E0DF9" w:rsidRDefault="008E0DF9" w:rsidP="008E0DF9">
      <w:r w:rsidRPr="008E0DF9">
        <w:t xml:space="preserve">Продление срока эксплуатации действующих энергоблоков АЭС – это общемировая практика, в России это определено государственной программой. На Смоленской АЭС проект по модернизации энергоблока № 2 и его подготовке к дополнительному сроку эксплуатации стартовал в 2006 году. За это время был разработан </w:t>
      </w:r>
      <w:proofErr w:type="gramStart"/>
      <w:r w:rsidRPr="008E0DF9">
        <w:t>отчет по углубленной оценке</w:t>
      </w:r>
      <w:proofErr w:type="gramEnd"/>
      <w:r w:rsidRPr="008E0DF9">
        <w:t xml:space="preserve"> безопасности, проведены работы по оценке технического состояния всех элементов и систем, реализованы масштабные мероприятия по их модернизации и замене. Прежде чем выдать лицензию эксперты Ростехнадзора выполнили проверку сразу по нескольким направлениям – в области ядерной, радиационной и технической безопасности, оценили мероприятия по модернизации и замене отработавшего свой срок оборудования, элементов, систем, а также готовность персонала к эксплуатации модернизированного оборудования и дали заключение о том, что фактическое состояние энергоблока № 2 полностью соответствует документам, обосновывающим безопасность.</w:t>
      </w:r>
      <w:r w:rsidRPr="008E0DF9">
        <w:t xml:space="preserve"> </w:t>
      </w:r>
    </w:p>
    <w:p w14:paraId="6BBF080F" w14:textId="77777777" w:rsidR="008E0DF9" w:rsidRPr="008E0DF9" w:rsidRDefault="008E0DF9" w:rsidP="008E0DF9"/>
    <w:p w14:paraId="1AA50CE8" w14:textId="77777777" w:rsidR="008E0DF9" w:rsidRPr="008E0DF9" w:rsidRDefault="008E0DF9" w:rsidP="008E0DF9">
      <w:r w:rsidRPr="008E0DF9">
        <w:t xml:space="preserve">«Второй энергоблок отработал 30 лет, предусмотренных проектом, и 10 лет – в дополнительный период после масштабной модернизации и получения лицензии в Ростехнадзоре. Сейчас мы получили право эксплуатировать ядерную установку еще пять лет, обосновав работоспособность ее незаменяемых элементов, а значит, есть возможность выдать потребителю порядка 35 млрд киловатт-часов электроэнергии, выполнить обязательства по производству изотопной продукции для нужд промышленности и ядерной медицины, продолжить планомерную работу по строительству замещающих мощностей Смоленской АЭС-2 с двумя энергоблоками ВВЭР-1200 поколениям 3+»,  – отметил директор Смоленской АЭС </w:t>
      </w:r>
      <w:r w:rsidRPr="008E0DF9">
        <w:rPr>
          <w:b/>
          <w:bCs/>
        </w:rPr>
        <w:t>Павел Лубенский</w:t>
      </w:r>
      <w:r w:rsidRPr="008E0DF9">
        <w:t>.</w:t>
      </w:r>
    </w:p>
    <w:p w14:paraId="48ECD1A9" w14:textId="77777777" w:rsidR="008E0DF9" w:rsidRPr="008E0DF9" w:rsidRDefault="008E0DF9" w:rsidP="008E0DF9"/>
    <w:p w14:paraId="40340EC5" w14:textId="6AA16701" w:rsidR="008E0DF9" w:rsidRPr="008E0DF9" w:rsidRDefault="008E0DF9" w:rsidP="008E0DF9">
      <w:pPr>
        <w:rPr>
          <w:b/>
          <w:bCs/>
        </w:rPr>
      </w:pPr>
      <w:r w:rsidRPr="008E0DF9">
        <w:rPr>
          <w:b/>
          <w:bCs/>
          <w:lang w:val="en-US"/>
        </w:rPr>
        <w:t>C</w:t>
      </w:r>
      <w:r w:rsidRPr="008E0DF9">
        <w:rPr>
          <w:b/>
          <w:bCs/>
        </w:rPr>
        <w:t>правк</w:t>
      </w:r>
      <w:r w:rsidRPr="008E0DF9">
        <w:rPr>
          <w:b/>
          <w:bCs/>
        </w:rPr>
        <w:t>а</w:t>
      </w:r>
      <w:r w:rsidRPr="008E0DF9">
        <w:rPr>
          <w:b/>
          <w:bCs/>
        </w:rPr>
        <w:t>:</w:t>
      </w:r>
    </w:p>
    <w:p w14:paraId="28277542" w14:textId="77777777" w:rsidR="008E0DF9" w:rsidRPr="008E0DF9" w:rsidRDefault="008E0DF9" w:rsidP="008E0DF9"/>
    <w:p w14:paraId="0CCA28B7" w14:textId="77777777" w:rsidR="008E0DF9" w:rsidRPr="008E0DF9" w:rsidRDefault="008E0DF9" w:rsidP="008E0DF9">
      <w:r w:rsidRPr="008E0DF9">
        <w:t xml:space="preserve">Энергоблок № 1 станции уже имеет разрешение на дополнительный срок эксплуатации до 25 декабря 2027 года, а энергоблок № 3 – до 14 декабря 2034 года. Таким образом, теперь срок эксплуатации всех трёх энергоблоков САЭС продлён, что позволит за 5 лет выработать дополнительно более 100 млрд </w:t>
      </w:r>
      <w:proofErr w:type="spellStart"/>
      <w:r w:rsidRPr="008E0DF9">
        <w:t>кВт.ч</w:t>
      </w:r>
      <w:proofErr w:type="spellEnd"/>
      <w:r w:rsidRPr="008E0DF9">
        <w:t xml:space="preserve"> электроэнергии.</w:t>
      </w:r>
    </w:p>
    <w:p w14:paraId="4288AFC0" w14:textId="77777777" w:rsidR="008E0DF9" w:rsidRPr="008E0DF9" w:rsidRDefault="008E0DF9" w:rsidP="008E0DF9"/>
    <w:p w14:paraId="10CB263B" w14:textId="68C150F4" w:rsidR="008E0DF9" w:rsidRPr="008E0DF9" w:rsidRDefault="008E0DF9" w:rsidP="008E0DF9">
      <w:r w:rsidRPr="008E0DF9"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</w:t>
      </w:r>
      <w:proofErr w:type="spellStart"/>
      <w:r w:rsidRPr="008E0DF9">
        <w:rPr>
          <w:lang w:val="en-GB"/>
        </w:rPr>
        <w:t>Электроэнергетический</w:t>
      </w:r>
      <w:proofErr w:type="spellEnd"/>
      <w:r w:rsidRPr="008E0DF9">
        <w:rPr>
          <w:lang w:val="en-GB"/>
        </w:rPr>
        <w:t xml:space="preserve"> </w:t>
      </w:r>
      <w:proofErr w:type="spellStart"/>
      <w:r w:rsidRPr="008E0DF9">
        <w:rPr>
          <w:lang w:val="en-GB"/>
        </w:rPr>
        <w:t>дивизион</w:t>
      </w:r>
      <w:proofErr w:type="spellEnd"/>
      <w:r w:rsidRPr="008E0DF9">
        <w:rPr>
          <w:lang w:val="en-GB"/>
        </w:rPr>
        <w:t xml:space="preserve"> «</w:t>
      </w:r>
      <w:proofErr w:type="spellStart"/>
      <w:r w:rsidRPr="008E0DF9">
        <w:rPr>
          <w:lang w:val="en-GB"/>
        </w:rPr>
        <w:t>Росатома</w:t>
      </w:r>
      <w:proofErr w:type="spellEnd"/>
      <w:r w:rsidRPr="008E0DF9">
        <w:rPr>
          <w:lang w:val="en-GB"/>
        </w:rPr>
        <w:t xml:space="preserve">» </w:t>
      </w:r>
      <w:proofErr w:type="spellStart"/>
      <w:r w:rsidRPr="008E0DF9">
        <w:rPr>
          <w:lang w:val="en-GB"/>
        </w:rPr>
        <w:t>принимает</w:t>
      </w:r>
      <w:proofErr w:type="spellEnd"/>
      <w:r w:rsidRPr="008E0DF9">
        <w:rPr>
          <w:lang w:val="en-GB"/>
        </w:rPr>
        <w:t xml:space="preserve"> </w:t>
      </w:r>
      <w:proofErr w:type="spellStart"/>
      <w:r w:rsidRPr="008E0DF9">
        <w:rPr>
          <w:lang w:val="en-GB"/>
        </w:rPr>
        <w:t>активное</w:t>
      </w:r>
      <w:proofErr w:type="spellEnd"/>
      <w:r w:rsidRPr="008E0DF9">
        <w:rPr>
          <w:lang w:val="en-GB"/>
        </w:rPr>
        <w:t xml:space="preserve"> </w:t>
      </w:r>
      <w:proofErr w:type="spellStart"/>
      <w:r w:rsidRPr="008E0DF9">
        <w:rPr>
          <w:lang w:val="en-GB"/>
        </w:rPr>
        <w:t>участие</w:t>
      </w:r>
      <w:proofErr w:type="spellEnd"/>
      <w:r w:rsidRPr="008E0DF9">
        <w:rPr>
          <w:lang w:val="en-GB"/>
        </w:rPr>
        <w:t xml:space="preserve"> в </w:t>
      </w:r>
      <w:proofErr w:type="spellStart"/>
      <w:r w:rsidRPr="008E0DF9">
        <w:rPr>
          <w:lang w:val="en-GB"/>
        </w:rPr>
        <w:t>этой</w:t>
      </w:r>
      <w:proofErr w:type="spellEnd"/>
      <w:r w:rsidRPr="008E0DF9">
        <w:rPr>
          <w:lang w:val="en-GB"/>
        </w:rPr>
        <w:t xml:space="preserve"> </w:t>
      </w:r>
      <w:proofErr w:type="spellStart"/>
      <w:r w:rsidRPr="008E0DF9">
        <w:rPr>
          <w:lang w:val="en-GB"/>
        </w:rPr>
        <w:t>работе</w:t>
      </w:r>
      <w:proofErr w:type="spellEnd"/>
      <w:r w:rsidRPr="008E0DF9">
        <w:rPr>
          <w:lang w:val="en-GB"/>
        </w:rPr>
        <w:t>.</w:t>
      </w:r>
      <w:r>
        <w:t xml:space="preserve"> </w:t>
      </w:r>
    </w:p>
    <w:p w14:paraId="62EBA338" w14:textId="7939384F" w:rsidR="005B2B5E" w:rsidRPr="008E0DF9" w:rsidRDefault="005B2B5E" w:rsidP="008E0DF9"/>
    <w:sectPr w:rsidR="005B2B5E" w:rsidRPr="008E0DF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47CD" w14:textId="77777777" w:rsidR="006D7203" w:rsidRDefault="006D7203">
      <w:r>
        <w:separator/>
      </w:r>
    </w:p>
  </w:endnote>
  <w:endnote w:type="continuationSeparator" w:id="0">
    <w:p w14:paraId="2581DD1D" w14:textId="77777777"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CFFAD" w14:textId="77777777" w:rsidR="006D7203" w:rsidRDefault="006D7203">
      <w:r>
        <w:separator/>
      </w:r>
    </w:p>
  </w:footnote>
  <w:footnote w:type="continuationSeparator" w:id="0">
    <w:p w14:paraId="763ED931" w14:textId="77777777" w:rsidR="006D7203" w:rsidRDefault="006D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D7203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2025-06-02T15:30:00Z</dcterms:created>
  <dcterms:modified xsi:type="dcterms:W3CDTF">2025-06-02T15:30:00Z</dcterms:modified>
</cp:coreProperties>
</file>