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CFA20A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BEB01A8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DB385E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824836A" w14:textId="690547C8" w:rsidR="00DB7332" w:rsidRPr="00DB7332" w:rsidRDefault="00DB7332" w:rsidP="00DB7332">
      <w:pPr>
        <w:jc w:val="center"/>
        <w:rPr>
          <w:b/>
          <w:bCs/>
          <w:sz w:val="28"/>
          <w:szCs w:val="28"/>
        </w:rPr>
      </w:pPr>
      <w:r w:rsidRPr="00DB7332">
        <w:rPr>
          <w:b/>
          <w:bCs/>
          <w:sz w:val="28"/>
          <w:szCs w:val="28"/>
        </w:rPr>
        <w:t>На участие в экспедиции на Северный полюс, организуемой при поддержке «Росатома», получено более 3,5 тысяч заявок от зарубежных школьников</w:t>
      </w:r>
    </w:p>
    <w:p w14:paraId="4BD24868" w14:textId="77777777" w:rsidR="00DB7332" w:rsidRPr="00DB7332" w:rsidRDefault="00DB7332" w:rsidP="00DB7332">
      <w:pPr>
        <w:jc w:val="center"/>
        <w:rPr>
          <w:i/>
          <w:iCs/>
        </w:rPr>
      </w:pPr>
      <w:r w:rsidRPr="00DB7332">
        <w:rPr>
          <w:i/>
          <w:iCs/>
        </w:rPr>
        <w:t>Имена победителей отборочного тура проекта «Ледокол знаний» будут объявлены 20 июня</w:t>
      </w:r>
    </w:p>
    <w:p w14:paraId="5D30A1E2" w14:textId="77777777" w:rsidR="00DB7332" w:rsidRPr="00DB7332" w:rsidRDefault="00DB7332" w:rsidP="00DB7332"/>
    <w:p w14:paraId="2DBF4EB8" w14:textId="3CC00C02" w:rsidR="00DB7332" w:rsidRPr="00DB7332" w:rsidRDefault="00DB7332" w:rsidP="00DB7332">
      <w:r w:rsidRPr="00DB7332">
        <w:rPr>
          <w:b/>
          <w:bCs/>
        </w:rPr>
        <w:t>27 мая 2025 года завершился отборочный тур среди зарубежных претендентов на участие в VI международном научно-просветительском проекте «Ледокол знаний», реализуемо</w:t>
      </w:r>
      <w:r w:rsidRPr="00DB7332">
        <w:rPr>
          <w:b/>
          <w:bCs/>
        </w:rPr>
        <w:t>м</w:t>
      </w:r>
      <w:r w:rsidRPr="00DB7332">
        <w:rPr>
          <w:b/>
          <w:bCs/>
        </w:rPr>
        <w:t xml:space="preserve"> сетью информационных центров по атомной энергии (ИЦАЭ) при поддержке госкорпорации «Росатом».</w:t>
      </w:r>
      <w:r w:rsidRPr="00DB7332">
        <w:t xml:space="preserve"> Проект, направленный на популяризацию естественно-научных дисциплин и технологий атомной отрасли, предполагает отбор школьников 14-16 лет со всего мира для участия в научно-просветительской экспедиции к Северному полюсу на борту атомного ледокола «50 лет Победы». В этом году экспедиция приурочена к 80-летию российской атомной отрасли и 500-летию начала освоения Северного морского пути.</w:t>
      </w:r>
    </w:p>
    <w:p w14:paraId="1F3BA6BD" w14:textId="77777777" w:rsidR="00DB7332" w:rsidRPr="00DB7332" w:rsidRDefault="00DB7332" w:rsidP="00DB7332"/>
    <w:p w14:paraId="4E78557C" w14:textId="67A11378" w:rsidR="00DB7332" w:rsidRPr="00DB7332" w:rsidRDefault="00DB7332" w:rsidP="00DB7332">
      <w:r w:rsidRPr="00DB7332">
        <w:t>В зарубежном этапе отбора приняли участие свыше 3,5 тысячи школьников из 20 стран, включая Беларусь, Боливию, Бразилию, Венгрию, Вьетнам</w:t>
      </w:r>
      <w:r>
        <w:t xml:space="preserve"> </w:t>
      </w:r>
      <w:r w:rsidRPr="00DB7332">
        <w:t>и другие.</w:t>
      </w:r>
      <w:r>
        <w:t xml:space="preserve"> </w:t>
      </w:r>
      <w:r w:rsidRPr="00DB7332">
        <w:t>В этом году рекордное количество заявок на участие в конкурсе поступило из Кыргызстана, Индии и Бангладеш.</w:t>
      </w:r>
      <w:r>
        <w:t xml:space="preserve"> </w:t>
      </w:r>
      <w:r w:rsidRPr="00DB7332">
        <w:t>Конкурсный отбор проходил на сайте</w:t>
      </w:r>
      <w:r>
        <w:t xml:space="preserve"> </w:t>
      </w:r>
      <w:hyperlink r:id="rId11" w:tgtFrame="_blank" w:history="1">
        <w:proofErr w:type="spellStart"/>
        <w:proofErr w:type="gramStart"/>
        <w:r w:rsidRPr="00DB7332">
          <w:rPr>
            <w:rStyle w:val="a4"/>
          </w:rPr>
          <w:t>goarctic.energy</w:t>
        </w:r>
        <w:proofErr w:type="spellEnd"/>
        <w:proofErr w:type="gramEnd"/>
      </w:hyperlink>
      <w:r w:rsidRPr="00DB7332">
        <w:t>. Участникам зарубежного этапа было предложено пройти научную викторину и серию вебинаров по теме</w:t>
      </w:r>
      <w:r>
        <w:t xml:space="preserve"> </w:t>
      </w:r>
      <w:r w:rsidRPr="00DB7332">
        <w:t>атомных</w:t>
      </w:r>
      <w:r>
        <w:t xml:space="preserve"> </w:t>
      </w:r>
      <w:r w:rsidRPr="00DB7332">
        <w:t>технологий,</w:t>
      </w:r>
      <w:r>
        <w:t xml:space="preserve"> </w:t>
      </w:r>
      <w:r w:rsidRPr="00DB7332">
        <w:t>а</w:t>
      </w:r>
      <w:r>
        <w:t xml:space="preserve"> </w:t>
      </w:r>
      <w:r w:rsidRPr="00DB7332">
        <w:t>в</w:t>
      </w:r>
      <w:r>
        <w:t xml:space="preserve"> </w:t>
      </w:r>
      <w:r w:rsidRPr="00DB7332">
        <w:t>конце</w:t>
      </w:r>
      <w:r>
        <w:t xml:space="preserve"> </w:t>
      </w:r>
      <w:r w:rsidRPr="00DB7332">
        <w:t>–</w:t>
      </w:r>
      <w:r>
        <w:t xml:space="preserve"> </w:t>
      </w:r>
      <w:r w:rsidRPr="00DB7332">
        <w:t>проверить</w:t>
      </w:r>
      <w:r>
        <w:t xml:space="preserve"> </w:t>
      </w:r>
      <w:r w:rsidRPr="00DB7332">
        <w:t>свои</w:t>
      </w:r>
      <w:r>
        <w:t xml:space="preserve"> </w:t>
      </w:r>
      <w:r w:rsidRPr="00DB7332">
        <w:t>знания</w:t>
      </w:r>
      <w:r>
        <w:t xml:space="preserve"> </w:t>
      </w:r>
      <w:r w:rsidRPr="00DB7332">
        <w:t>и</w:t>
      </w:r>
      <w:r>
        <w:t xml:space="preserve"> </w:t>
      </w:r>
      <w:r w:rsidRPr="00DB7332">
        <w:t>заполнить</w:t>
      </w:r>
      <w:r>
        <w:t xml:space="preserve"> </w:t>
      </w:r>
      <w:r w:rsidRPr="00DB7332">
        <w:t>конспект.</w:t>
      </w:r>
      <w:r>
        <w:t xml:space="preserve"> </w:t>
      </w:r>
      <w:r w:rsidRPr="00DB7332">
        <w:t>В</w:t>
      </w:r>
      <w:r>
        <w:t xml:space="preserve"> </w:t>
      </w:r>
      <w:r w:rsidRPr="00DB7332">
        <w:t>финале</w:t>
      </w:r>
      <w:r>
        <w:t xml:space="preserve"> </w:t>
      </w:r>
      <w:r w:rsidRPr="00DB7332">
        <w:t>конкурса</w:t>
      </w:r>
      <w:r>
        <w:t xml:space="preserve"> </w:t>
      </w:r>
      <w:r w:rsidRPr="00DB7332">
        <w:t>претендентов,</w:t>
      </w:r>
      <w:r>
        <w:t xml:space="preserve"> </w:t>
      </w:r>
      <w:r w:rsidRPr="00DB7332">
        <w:t>набравших большее количество баллов, ждет еще одно испытание:</w:t>
      </w:r>
      <w:r>
        <w:t xml:space="preserve"> </w:t>
      </w:r>
      <w:r w:rsidRPr="00DB7332">
        <w:t>им будет предложено в формате видеопрезентации рассказать</w:t>
      </w:r>
      <w:r>
        <w:t xml:space="preserve"> </w:t>
      </w:r>
      <w:r w:rsidRPr="00DB7332">
        <w:t>о том, как атомные технологии могут изменить жизнь в их странах. Творческие задания будет оценивать международное жюри. Лучшие из лучших будут объявлены 20 июня 2025 года.</w:t>
      </w:r>
    </w:p>
    <w:p w14:paraId="7974520E" w14:textId="77777777" w:rsidR="00DB7332" w:rsidRPr="00DB7332" w:rsidRDefault="00DB7332" w:rsidP="00DB7332">
      <w:r w:rsidRPr="00DB7332">
        <w:t> </w:t>
      </w:r>
    </w:p>
    <w:p w14:paraId="7E7CE562" w14:textId="369B7F9B" w:rsidR="00DB7332" w:rsidRPr="00DB7332" w:rsidRDefault="00DB7332" w:rsidP="00DB7332">
      <w:pPr>
        <w:rPr>
          <w:b/>
          <w:bCs/>
        </w:rPr>
      </w:pPr>
      <w:r w:rsidRPr="00DB7332">
        <w:rPr>
          <w:b/>
          <w:bCs/>
        </w:rPr>
        <w:t>С</w:t>
      </w:r>
      <w:r w:rsidRPr="00DB7332">
        <w:rPr>
          <w:b/>
          <w:bCs/>
        </w:rPr>
        <w:t>правк</w:t>
      </w:r>
      <w:r w:rsidRPr="00DB7332">
        <w:rPr>
          <w:b/>
          <w:bCs/>
        </w:rPr>
        <w:t>а</w:t>
      </w:r>
      <w:r w:rsidRPr="00DB7332">
        <w:rPr>
          <w:b/>
          <w:bCs/>
        </w:rPr>
        <w:t>:</w:t>
      </w:r>
    </w:p>
    <w:p w14:paraId="1878DC03" w14:textId="77777777" w:rsidR="00DB7332" w:rsidRPr="00DB7332" w:rsidRDefault="00DB7332" w:rsidP="00DB7332">
      <w:r w:rsidRPr="00DB7332">
        <w:t> </w:t>
      </w:r>
    </w:p>
    <w:p w14:paraId="6F9D18DB" w14:textId="1DE719EC" w:rsidR="00DB7332" w:rsidRPr="00DB7332" w:rsidRDefault="00DB7332" w:rsidP="00DB7332">
      <w:r w:rsidRPr="00DB7332">
        <w:rPr>
          <w:b/>
          <w:bCs/>
        </w:rPr>
        <w:t>Научно-просветительский проект «Ледокол знаний»</w:t>
      </w:r>
      <w:r w:rsidRPr="00DB7332">
        <w:t xml:space="preserve"> организован сетью информационных центров по атомной энергии (ИЦАЭ) при поддержке госкорпорации «Росатом». Он направлен на популяризацию естественно-научных дисциплин и технологий атомной отрасли, поиск и поддержку талантливых и одаренных детей, развитие их способностей и профориентацию. В проекте принимают участие школьники 14-16 лет со всего мира, лучшие из них отправляются в научно-просветительскую экспедицию «Росатома» к Северному полюсу на борту атомного ледокола «50 лет Победы». За все время существования проекта участниками арктических экспедиций «Росатома» стало более 350 одаренных школьников. В 2024 году экспедиция «Ледокол знаний» впервые прошла в международном формате: в не</w:t>
      </w:r>
      <w:r w:rsidR="007673CB">
        <w:t>й</w:t>
      </w:r>
      <w:r w:rsidRPr="00DB7332">
        <w:t xml:space="preserve"> приняли участие 15 школьников и экспертов из Армении, Узбекистана, Казахстана, Кыргызстана, Беларуси, Монголии, Венгрии, Индии, Китая, ЮАР.</w:t>
      </w:r>
    </w:p>
    <w:p w14:paraId="78CF8B7B" w14:textId="77777777" w:rsidR="00DB7332" w:rsidRPr="00DB7332" w:rsidRDefault="00DB7332" w:rsidP="00DB7332">
      <w:r w:rsidRPr="00DB7332">
        <w:t> </w:t>
      </w:r>
    </w:p>
    <w:p w14:paraId="4D26ECB0" w14:textId="10FFBFD2" w:rsidR="00DB7332" w:rsidRPr="00DB7332" w:rsidRDefault="00DB7332" w:rsidP="00DB7332">
      <w:r w:rsidRPr="00DB7332">
        <w:rPr>
          <w:b/>
          <w:bCs/>
        </w:rPr>
        <w:t>Северный морской путь (СМП)</w:t>
      </w:r>
      <w:r w:rsidRPr="00DB7332">
        <w:t xml:space="preserve"> </w:t>
      </w:r>
      <w:r w:rsidR="007673CB" w:rsidRPr="00DB7332">
        <w:t>–</w:t>
      </w:r>
      <w:r w:rsidRPr="00DB7332">
        <w:t xml:space="preserve"> кратчайший судоходный маршрут между западной частью Евразии и Азиатско-Тихоокеанским регионом и исторически сложившаяся национальная </w:t>
      </w:r>
      <w:r w:rsidRPr="00DB7332">
        <w:lastRenderedPageBreak/>
        <w:t>транспортная артерия России. Первое упоминание маршрута по морям Северного Ледовитого океана датируется 1525 годом, когда русский дипломат Дмитрий Герасимов выдвинул идею его использования для морского сообщения между Россией и Китаем. С этого момента началась российская история освоения Севморпути, которому в 2025 году исполняется уже 500 лет.</w:t>
      </w:r>
    </w:p>
    <w:p w14:paraId="6952F147" w14:textId="77777777" w:rsidR="00DB7332" w:rsidRPr="00DB7332" w:rsidRDefault="00DB7332" w:rsidP="00DB7332">
      <w:r w:rsidRPr="00DB7332">
        <w:t> </w:t>
      </w:r>
    </w:p>
    <w:p w14:paraId="2DFF2CBA" w14:textId="32DAC1B4" w:rsidR="00DB7332" w:rsidRPr="00DB7332" w:rsidRDefault="00DB7332" w:rsidP="00DB7332">
      <w:r w:rsidRPr="00DB7332">
        <w:t xml:space="preserve">Россия </w:t>
      </w:r>
      <w:r w:rsidR="007673CB" w:rsidRPr="00DB7332">
        <w:t>–</w:t>
      </w:r>
      <w:r w:rsidRPr="00DB7332">
        <w:t xml:space="preserve"> единственная страна в мире, располагающая атомным ледокольным флотом. Оператором флота является предприятие госкорпорации «Росатом» ФГУП «Атомфлот». На сегодняшний день в составе ледокольного флота ФГУП «Атомфлот» находится восемь атомных ледоколов.</w:t>
      </w:r>
    </w:p>
    <w:p w14:paraId="31639FAE" w14:textId="77777777" w:rsidR="00DB7332" w:rsidRPr="00DB7332" w:rsidRDefault="00DB7332" w:rsidP="00DB7332"/>
    <w:p w14:paraId="55F1B452" w14:textId="77777777" w:rsidR="00DB7332" w:rsidRPr="00DB7332" w:rsidRDefault="00DB7332" w:rsidP="00DB7332">
      <w:r w:rsidRPr="00DB7332">
        <w:rPr>
          <w:b/>
          <w:bCs/>
        </w:rPr>
        <w:t>В 2025 году российская атомная промышленность отмечает 80-летие</w:t>
      </w:r>
      <w:r w:rsidRPr="00DB7332">
        <w:t>. СССР был первопроходцем и мировым лидером в мирном использовании атомной энергии: отечественные атомщики построили первую в мире АЭС (1954, Обнинск), на помощь покорителям Арктики был создан первый атомный ледокол (1959, «Ленин»). Сегодня «Росатом» продолжает разрабатывать и внедрять передовые технологии в самых разных отраслях. Госкорпорация не только строит атомные электростанции, обеспечивая чистой энергией сотни миллионов людей в десятках стран мира, но и обеспечивает работу логистического каркаса Северного морского пути, выпускает новые материалы, разрабатывает и производит препараты для ядерной медицины. Лейтмотив юбилейного года определяют три слова: гордость, вдохновение, мечта. Атомщики гордятся подвигом отцов-основателей отрасли. Их вдохновляют достижения предыдущих поколений. Они планируют покорить новые рубежи, расширяя границы возможного. 80-летие отрасли предполагается отпраздновать целым рядом мероприятий, главным из которых должен стать международный форум World Atomic Week, который осенью пройдет в Москве.</w:t>
      </w:r>
    </w:p>
    <w:p w14:paraId="349F8D06" w14:textId="77777777" w:rsidR="00DB7332" w:rsidRPr="00DB7332" w:rsidRDefault="00DB7332" w:rsidP="00DB7332">
      <w:r w:rsidRPr="00DB7332">
        <w:t> </w:t>
      </w:r>
    </w:p>
    <w:p w14:paraId="67F1F3D9" w14:textId="77777777" w:rsidR="00DB7332" w:rsidRPr="00DB7332" w:rsidRDefault="00DB7332" w:rsidP="00DB7332">
      <w:r w:rsidRPr="00DB7332">
        <w:t>«Росатом» и его предприятия уделяют особое внимание поддержке и развитию образовательных, научно-просветительских и культурных инициатив. Они также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14:paraId="6101821E" w14:textId="08362EBF" w:rsidR="002A07FB" w:rsidRPr="00DB7332" w:rsidRDefault="002A07FB" w:rsidP="00DB7332"/>
    <w:sectPr w:rsidR="002A07FB" w:rsidRPr="00DB7332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E69D" w14:textId="77777777" w:rsidR="003136A8" w:rsidRDefault="003136A8">
      <w:r>
        <w:separator/>
      </w:r>
    </w:p>
  </w:endnote>
  <w:endnote w:type="continuationSeparator" w:id="0">
    <w:p w14:paraId="7C348732" w14:textId="77777777" w:rsidR="003136A8" w:rsidRDefault="0031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8280D" w14:textId="77777777" w:rsidR="003136A8" w:rsidRDefault="003136A8">
      <w:r>
        <w:separator/>
      </w:r>
    </w:p>
  </w:footnote>
  <w:footnote w:type="continuationSeparator" w:id="0">
    <w:p w14:paraId="34538EA8" w14:textId="77777777" w:rsidR="003136A8" w:rsidRDefault="0031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453F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39D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136A8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15CA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4C66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673CB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41D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57A1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608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2C09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B385E"/>
    <w:rsid w:val="00DB7332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020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arctic.energy/ru/?utm_source=sm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3EF44E-281C-4E65-9DF6-E8591258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2025-05-27T12:20:00Z</dcterms:created>
  <dcterms:modified xsi:type="dcterms:W3CDTF">2025-05-27T12:20:00Z</dcterms:modified>
</cp:coreProperties>
</file>