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172C0A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35C7D6" w:rsidR="00A514EF" w:rsidRPr="00A91A68" w:rsidRDefault="00A64D2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2E7D2A1" w14:textId="50C71D56" w:rsidR="00185CCF" w:rsidRPr="00185CCF" w:rsidRDefault="00185CCF" w:rsidP="00185CCF">
      <w:pPr>
        <w:jc w:val="center"/>
        <w:rPr>
          <w:b/>
          <w:bCs/>
          <w:sz w:val="28"/>
          <w:szCs w:val="28"/>
        </w:rPr>
      </w:pPr>
      <w:r w:rsidRPr="00185CCF">
        <w:rPr>
          <w:b/>
          <w:bCs/>
          <w:sz w:val="28"/>
          <w:szCs w:val="28"/>
        </w:rPr>
        <w:t xml:space="preserve">В Москве состоялся </w:t>
      </w:r>
      <w:r w:rsidR="00FB5214">
        <w:rPr>
          <w:b/>
          <w:bCs/>
          <w:sz w:val="28"/>
          <w:szCs w:val="28"/>
        </w:rPr>
        <w:t>с</w:t>
      </w:r>
      <w:r w:rsidRPr="00185CCF">
        <w:rPr>
          <w:b/>
          <w:bCs/>
          <w:sz w:val="28"/>
          <w:szCs w:val="28"/>
        </w:rPr>
        <w:t>ъезд Сообщества студентов «Росатома»</w:t>
      </w:r>
    </w:p>
    <w:p w14:paraId="428869DE" w14:textId="2902A653" w:rsidR="00185CCF" w:rsidRPr="00185CCF" w:rsidRDefault="00185CCF" w:rsidP="00185CCF">
      <w:pPr>
        <w:jc w:val="center"/>
        <w:rPr>
          <w:i/>
          <w:iCs/>
        </w:rPr>
      </w:pPr>
      <w:r w:rsidRPr="00185CCF">
        <w:rPr>
          <w:i/>
          <w:iCs/>
        </w:rPr>
        <w:t>Мероприятие объединило 250 студентов из 60 ведущих вузов страны</w:t>
      </w:r>
    </w:p>
    <w:p w14:paraId="06523B66" w14:textId="77777777" w:rsidR="00185CCF" w:rsidRPr="00185CCF" w:rsidRDefault="00185CCF" w:rsidP="00185CCF"/>
    <w:p w14:paraId="1BBD720D" w14:textId="77777777" w:rsidR="00185CCF" w:rsidRPr="00185CCF" w:rsidRDefault="00185CCF" w:rsidP="00185CCF">
      <w:pPr>
        <w:rPr>
          <w:b/>
          <w:bCs/>
        </w:rPr>
      </w:pPr>
      <w:r w:rsidRPr="00185CCF">
        <w:rPr>
          <w:b/>
          <w:bCs/>
        </w:rPr>
        <w:t xml:space="preserve">Первый съезд Сообщества студентов «Росатома» завершился 4 июля в Москве. Целью его проведения стало усиление объединения, повышение вовлеченности его участников. </w:t>
      </w:r>
    </w:p>
    <w:p w14:paraId="4DCD26D4" w14:textId="77777777" w:rsidR="00185CCF" w:rsidRPr="00185CCF" w:rsidRDefault="00185CCF" w:rsidP="00185CCF"/>
    <w:p w14:paraId="52575F24" w14:textId="77777777" w:rsidR="00185CCF" w:rsidRPr="00185CCF" w:rsidRDefault="00185CCF" w:rsidP="00185CCF">
      <w:r w:rsidRPr="00185CCF">
        <w:t xml:space="preserve">В мероприятии приняли участие руководители госкорпорации, эксперты и будущие сотрудники атомной отрасли. Они подвели итоги работы сообщества, разработали стратегию его дальнейшего развития, а также обсудили актуальные вопросы формирования кадрового потенциала. </w:t>
      </w:r>
    </w:p>
    <w:p w14:paraId="7CE9D6E5" w14:textId="77777777" w:rsidR="00185CCF" w:rsidRPr="00185CCF" w:rsidRDefault="00185CCF" w:rsidP="00185CCF"/>
    <w:p w14:paraId="3BA8BD68" w14:textId="77777777" w:rsidR="00185CCF" w:rsidRDefault="00185CCF" w:rsidP="00185CCF">
      <w:r w:rsidRPr="00185CCF">
        <w:rPr>
          <w:b/>
          <w:bCs/>
        </w:rPr>
        <w:t>Алексей Лихачев</w:t>
      </w:r>
      <w:r w:rsidRPr="00185CCF">
        <w:t xml:space="preserve">, генеральный директор госкорпорации «Росатом», напомнил, что студенческое сообщество стало звеном, соединившим работу госкорпорации со школьниками и молодыми профессионалами. У его истоков стояли активисты из таких движений, как «Юниоры Росатома» и Отраслевой совет молодежи. </w:t>
      </w:r>
    </w:p>
    <w:p w14:paraId="31E601D5" w14:textId="564F4F79" w:rsidR="00185CCF" w:rsidRPr="00185CCF" w:rsidRDefault="00185CCF" w:rsidP="00185CCF">
      <w:r w:rsidRPr="00185CCF">
        <w:t xml:space="preserve">«“Росатому“ нужны тысячи людей ежегодно, но это не вопрос количества трудовых книжек. Важно, чтобы люди приходили готовыми к работе, а госкорпорация была максимально гостеприимна к ним. В этих двух составляющих кадровой политики, направленной на развитие человеческого капитала, заключается смысл студенческого движения», – сказал глава «Росатома». </w:t>
      </w:r>
    </w:p>
    <w:p w14:paraId="5FE11EEB" w14:textId="77777777" w:rsidR="00185CCF" w:rsidRPr="00185CCF" w:rsidRDefault="00185CCF" w:rsidP="00185CCF"/>
    <w:p w14:paraId="5A6C15B4" w14:textId="54E47DB4" w:rsidR="00185CCF" w:rsidRPr="00185CCF" w:rsidRDefault="00185CCF" w:rsidP="00185CCF">
      <w:r w:rsidRPr="00185CCF">
        <w:t xml:space="preserve">Центральным событием съезда стала презентация итогов работы участников Алексею Лихачеву, заместителю генерального директора по персоналу Татьяне Терентьевой и генеральному директору Корпоративной </w:t>
      </w:r>
      <w:r>
        <w:t>а</w:t>
      </w:r>
      <w:r w:rsidRPr="00185CCF">
        <w:t xml:space="preserve">кадемии </w:t>
      </w:r>
      <w:r>
        <w:t>«</w:t>
      </w:r>
      <w:r w:rsidRPr="00185CCF">
        <w:t>Росатома</w:t>
      </w:r>
      <w:r>
        <w:t>»</w:t>
      </w:r>
      <w:r w:rsidRPr="00185CCF">
        <w:t xml:space="preserve"> Юлии </w:t>
      </w:r>
      <w:proofErr w:type="spellStart"/>
      <w:r w:rsidRPr="00185CCF">
        <w:t>Ужакиной</w:t>
      </w:r>
      <w:proofErr w:type="spellEnd"/>
      <w:r w:rsidRPr="00185CCF">
        <w:t xml:space="preserve">. В частности, активисты отметили, что в планах на будущее – увеличить количество участников и число ячеек внутри Сообщества студентов «Росатома», усилить взаимодействие студентов с предприятиями за счет организации технических туров. Также были приведены результаты опроса студентов о том, чего они ждут от участия в сообществе (самыми популярными ответами стали: знакомство с «Росатомом» во время учебы и возможность трудоустройства в госкорпорацию).  </w:t>
      </w:r>
    </w:p>
    <w:p w14:paraId="7F898FA6" w14:textId="77777777" w:rsidR="00185CCF" w:rsidRPr="00185CCF" w:rsidRDefault="00185CCF" w:rsidP="00185CCF"/>
    <w:p w14:paraId="5B58DDC5" w14:textId="77777777" w:rsidR="00185CCF" w:rsidRPr="00185CCF" w:rsidRDefault="00185CCF" w:rsidP="00185CCF">
      <w:r w:rsidRPr="00185CCF">
        <w:t>Для карьерной навигации студентов прошло шоу «Атомная интуиция». Ребята смогли пообщаться с сотрудниками предприятий «Росатома» разного профиля. В гостиной «Как зажигать вокруг себя людей. Лайфхаки» студенты смогли пообщаться с представителями молодежной организации «Российские студенческие отряды», общества «Знание» и Союза экстремальных видов спорта. Спикеры выделили несколько главных качеств лидера общественного движения: верить в свои силы, давать возможность развиваться подчиненным и не бояться неудач.</w:t>
      </w:r>
    </w:p>
    <w:p w14:paraId="7B40C22D" w14:textId="77777777" w:rsidR="00185CCF" w:rsidRPr="00185CCF" w:rsidRDefault="00185CCF" w:rsidP="00185CCF"/>
    <w:p w14:paraId="7E6642F6" w14:textId="77777777" w:rsidR="00185CCF" w:rsidRPr="00185CCF" w:rsidRDefault="00185CCF" w:rsidP="00185CCF">
      <w:r w:rsidRPr="00185CCF">
        <w:t xml:space="preserve">В рамках съезда прошло шоу «Цитаты» с участием первых лиц «Росатома». Первый заместитель генерального директора – директор Блока по развитию и международному бизнесу Кирилл Комаров, заместитель генерального директора по машиностроению и индустриальным решениям Андрей </w:t>
      </w:r>
      <w:proofErr w:type="spellStart"/>
      <w:r w:rsidRPr="00185CCF">
        <w:t>Никипелов</w:t>
      </w:r>
      <w:proofErr w:type="spellEnd"/>
      <w:r w:rsidRPr="00185CCF">
        <w:t xml:space="preserve"> и советник генерального директора Иван Каменских в </w:t>
      </w:r>
      <w:r w:rsidRPr="00185CCF">
        <w:lastRenderedPageBreak/>
        <w:t>неформальной обстановке обсудили цитаты великих ученых-физиков, рассказали о своем карьерном пути, форматах работы с людьми, поделились жизненным опытом и советами.</w:t>
      </w:r>
    </w:p>
    <w:p w14:paraId="3423D912" w14:textId="77777777" w:rsidR="00185CCF" w:rsidRPr="00185CCF" w:rsidRDefault="00185CCF" w:rsidP="00185CCF"/>
    <w:p w14:paraId="5E4B4B33" w14:textId="4497AFA5" w:rsidR="00185CCF" w:rsidRPr="00185CCF" w:rsidRDefault="00185CCF" w:rsidP="00185CCF">
      <w:r w:rsidRPr="00185CCF">
        <w:t xml:space="preserve">В завершение мероприятия были подведены итоги выборов нового председателя Сообщества студентов </w:t>
      </w:r>
      <w:r>
        <w:t>«</w:t>
      </w:r>
      <w:r w:rsidRPr="00185CCF">
        <w:t>Росатома</w:t>
      </w:r>
      <w:r>
        <w:t>»</w:t>
      </w:r>
      <w:r w:rsidRPr="00185CCF">
        <w:t xml:space="preserve">. Победу одержал студент Национального исследовательского университета «МЭИ» (один из опорных вузов «Росатома») Владимир Кузнецов. </w:t>
      </w:r>
    </w:p>
    <w:p w14:paraId="0990BE32" w14:textId="77777777" w:rsidR="00185CCF" w:rsidRPr="00185CCF" w:rsidRDefault="00185CCF" w:rsidP="00185CCF"/>
    <w:p w14:paraId="10DD2F67" w14:textId="6D8DABE7" w:rsidR="00185CCF" w:rsidRPr="00185CCF" w:rsidRDefault="00185CCF" w:rsidP="00185CCF">
      <w:pPr>
        <w:rPr>
          <w:b/>
          <w:bCs/>
        </w:rPr>
      </w:pPr>
      <w:r w:rsidRPr="00185CCF">
        <w:rPr>
          <w:b/>
          <w:bCs/>
        </w:rPr>
        <w:t>Справка:</w:t>
      </w:r>
    </w:p>
    <w:p w14:paraId="10702E7B" w14:textId="77777777" w:rsidR="00185CCF" w:rsidRPr="00185CCF" w:rsidRDefault="00185CCF" w:rsidP="00185CCF"/>
    <w:p w14:paraId="3AB3D0AB" w14:textId="72E81CFD" w:rsidR="00185CCF" w:rsidRPr="00185CCF" w:rsidRDefault="00185CCF" w:rsidP="00185CCF">
      <w:r w:rsidRPr="00185CCF">
        <w:t xml:space="preserve">Сообщество студентов </w:t>
      </w:r>
      <w:r>
        <w:t>«</w:t>
      </w:r>
      <w:r w:rsidRPr="00185CCF">
        <w:t>Росатома</w:t>
      </w:r>
      <w:r>
        <w:t>»</w:t>
      </w:r>
      <w:r w:rsidRPr="00185CCF">
        <w:t xml:space="preserve"> создано в 2023 году по инициативе генерального директора госкорпорации «Росатом» Алексея Лихачева. Ключевая цель сообщества – формирование среды для эффективной коммуникации студентов с предприятиями «Росатома» и поддержка успешного старта карьеры молодых специалистов. На сегодняшний день объединение имеет 46 ячеек в вузах в России и за рубежом, участниками являются более 1200 студентов. Представители проекта участвуют в крупных профессиональных и отраслевых мероприятиях, научно-исследовательских проектах, проходят упрощенный отбор на стажировки и практики в атомной отрасли, а также развивают лидерские и коммуникативные навыки. </w:t>
      </w:r>
    </w:p>
    <w:p w14:paraId="1F58FB80" w14:textId="77777777" w:rsidR="00185CCF" w:rsidRPr="00185CCF" w:rsidRDefault="00185CCF" w:rsidP="00185CCF"/>
    <w:p w14:paraId="33B52D00" w14:textId="5F3D6DCF" w:rsidR="00185CCF" w:rsidRPr="00185CCF" w:rsidRDefault="00185CCF" w:rsidP="00185CCF">
      <w:r w:rsidRPr="00185CCF">
        <w:t xml:space="preserve">Потребность «Росатома» в выпускниках вузов оценивается до 2030 года в 30 тыс. человек. Госкорпорация реализует множество проектов, направленных на раскрытие потенциала детей и молодежи, их профориентацию и вовлечение в атомную отрасль. Системную работу по укреплению имиджа госкорпорации как ведущего работодателя реализует Корпоративная </w:t>
      </w:r>
      <w:r>
        <w:t>а</w:t>
      </w:r>
      <w:r w:rsidRPr="00185CCF">
        <w:t xml:space="preserve">кадемия </w:t>
      </w:r>
      <w:r>
        <w:t>«</w:t>
      </w:r>
      <w:r w:rsidRPr="00185CCF">
        <w:t>Росатома</w:t>
      </w:r>
      <w:r>
        <w:t>»</w:t>
      </w:r>
      <w:r w:rsidRPr="00185CCF">
        <w:t xml:space="preserve">. Кроме Сообщества студентов </w:t>
      </w:r>
      <w:r>
        <w:t>«</w:t>
      </w:r>
      <w:r w:rsidRPr="00185CCF">
        <w:t>Росатома</w:t>
      </w:r>
      <w:r>
        <w:t>»</w:t>
      </w:r>
      <w:r w:rsidRPr="00185CCF">
        <w:t xml:space="preserve"> она развивает другие движения:</w:t>
      </w:r>
    </w:p>
    <w:p w14:paraId="488C2820" w14:textId="77777777" w:rsidR="00185CCF" w:rsidRPr="00185CCF" w:rsidRDefault="00185CCF" w:rsidP="00185CCF"/>
    <w:p w14:paraId="43EC2645" w14:textId="72A35418" w:rsidR="00185CCF" w:rsidRPr="00185CCF" w:rsidRDefault="00185CCF" w:rsidP="00185CCF">
      <w:r w:rsidRPr="00185CCF">
        <w:rPr>
          <w:i/>
          <w:iCs/>
        </w:rPr>
        <w:t>Юниоры «Росатома»</w:t>
      </w:r>
      <w:r w:rsidRPr="00185CCF">
        <w:t xml:space="preserve"> – проект, направленный на популяризацию среди школьников приоритетных для «Росатома» инженерных и рабочих компетенций. </w:t>
      </w:r>
    </w:p>
    <w:p w14:paraId="55850C51" w14:textId="77777777" w:rsidR="00185CCF" w:rsidRPr="00185CCF" w:rsidRDefault="00185CCF" w:rsidP="00185CCF"/>
    <w:p w14:paraId="6C3664CD" w14:textId="05EC94AF" w:rsidR="00185CCF" w:rsidRPr="00185CCF" w:rsidRDefault="00185CCF" w:rsidP="00185CCF">
      <w:r w:rsidRPr="00185CCF">
        <w:rPr>
          <w:i/>
          <w:iCs/>
        </w:rPr>
        <w:t>Отраслевой совет молодежи</w:t>
      </w:r>
      <w:r w:rsidRPr="00185CCF">
        <w:t xml:space="preserve"> – постоянно действующий совещательный орган атомной отрасли, созданный в целях представления интересов молодых работников предприятий </w:t>
      </w:r>
      <w:r>
        <w:t>г</w:t>
      </w:r>
      <w:r w:rsidRPr="00185CCF">
        <w:t>оскорпорации «Росатом» в возрасте до 35 лет.</w:t>
      </w:r>
    </w:p>
    <w:p w14:paraId="7DC60375" w14:textId="77777777" w:rsidR="00185CCF" w:rsidRPr="00185CCF" w:rsidRDefault="00185CCF" w:rsidP="00185CCF"/>
    <w:p w14:paraId="307F8A6E" w14:textId="77777777" w:rsidR="00185CCF" w:rsidRPr="00185CCF" w:rsidRDefault="00185CCF" w:rsidP="00185CCF">
      <w:r w:rsidRPr="00185CCF">
        <w:t xml:space="preserve">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2A13F90E" w14:textId="77777777" w:rsidR="00AE1AE8" w:rsidRPr="00185CCF" w:rsidRDefault="00AE1AE8" w:rsidP="00185CCF"/>
    <w:sectPr w:rsidR="00AE1AE8" w:rsidRPr="00185CC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74B0B" w14:textId="77777777" w:rsidR="008924CC" w:rsidRDefault="008924CC">
      <w:r>
        <w:separator/>
      </w:r>
    </w:p>
  </w:endnote>
  <w:endnote w:type="continuationSeparator" w:id="0">
    <w:p w14:paraId="66F15629" w14:textId="77777777" w:rsidR="008924CC" w:rsidRDefault="0089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99CF" w14:textId="77777777" w:rsidR="008924CC" w:rsidRDefault="008924CC">
      <w:r>
        <w:separator/>
      </w:r>
    </w:p>
  </w:footnote>
  <w:footnote w:type="continuationSeparator" w:id="0">
    <w:p w14:paraId="10D2FB1C" w14:textId="77777777" w:rsidR="008924CC" w:rsidRDefault="0089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A03A0"/>
    <w:rsid w:val="008A1A1F"/>
    <w:rsid w:val="008A2FDB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0BD5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C8F"/>
    <w:rsid w:val="00A64D25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1889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2025-07-07T15:24:00Z</dcterms:created>
  <dcterms:modified xsi:type="dcterms:W3CDTF">2025-07-07T15:24:00Z</dcterms:modified>
</cp:coreProperties>
</file>