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Более 800 студентов и школьников посетили предприятия Росатома в рамках акции «Неделя без турникетов»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Акция дала возможность молодым специалистам познакомиться с работой промышленных объектов изнутри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23 апреля более 40 студентов, обуча</w:t>
      </w:r>
      <w:r w:rsidDel="00000000" w:rsidR="00000000" w:rsidRPr="00000000">
        <w:rPr>
          <w:rtl w:val="0"/>
        </w:rPr>
        <w:t xml:space="preserve">ющихся </w:t>
      </w:r>
      <w:r w:rsidDel="00000000" w:rsidR="00000000" w:rsidRPr="00000000">
        <w:rPr>
          <w:rtl w:val="0"/>
        </w:rPr>
        <w:t xml:space="preserve">по направлениям «Электроэнергетика и электротехника» и «Машиностроение», посетили завод Росатома по производству элементов ветроэнергетических установок </w:t>
      </w:r>
      <w:r w:rsidDel="00000000" w:rsidR="00000000" w:rsidRPr="00000000">
        <w:rPr>
          <w:rtl w:val="0"/>
        </w:rPr>
        <w:t xml:space="preserve">мультимегаваттного</w:t>
      </w:r>
      <w:r w:rsidDel="00000000" w:rsidR="00000000" w:rsidRPr="00000000">
        <w:rPr>
          <w:rtl w:val="0"/>
        </w:rPr>
        <w:t xml:space="preserve"> класса в г. Волгодонске (Ростовская обл.).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Во время экскурсии заместитель директора завода Федор Полтораков рассказал участникам акции о технологическом процессе производства компонентов ВЭУ, о текущих разработках и перспективах развития отрасли, а также познакомил с трудовым коллективом.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студенты посетили Марченковскую ВЭС Росатома в Ростовской области: побывали в оперативном пункте управления ветропарком, ознакомились с принципами оборудования схемы выдачи мощности ВЭС, а также смогли в реальном времени наблюдать за работой программного комплекса, который отслеживает порядка 60 параметров по каждой ветроустановке.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«Посещение ветроэнергетических объектов Росатома — это возможность для студентов узнать о передовых технологиях в области ветроэнергетики. Участвуя в подобных акциях, мы видим свою задачу не только в повышении интереса к ветроэнергетике в целом, но и даем шанс будущим энергетикам оценить свои способности и готовность к подобной работе. Мы ежегодно приглашаем студентов на производственную практику, после которой самые успешные получают приглашение на работу», — отметила бизнес-партнер по управлению персоналом ветроэнергетического дивизиона Росатома Алиса Никульшина.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Параллельно Всероссийская акция «Неделя без турникетов» прошла на заводах машиностроительного дивизиона Росатома в Волгодонске, Петрозаводске, Подольске и Санкт-Петербурге, где за неделю побывали более 750 студентов и школьников. Ребятам продемонстрировали работу одного из крупнейших в Европе автоматизированного ковочного комплекса, ход изготовления реакторных установок для атомных ледоколов новейшего поколения и высокосложного оборудования для АЭС, провели мастер-классы, которые позволили подробнее узнать о специфике машиностроительных профессий. Кроме того, в Волгодонске школьники и студенты стали участниками конкурса «Самый интересный вопрос», а в Петрозаводске ребятам вручили символический «первый пропуск» на машиностроительное производство.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«Меня поразили огромные размеры изделий, уникальное оборудование, а самое главное — организация процесса производства. Экскурсия на завод „Атоммаш“ подтвердила мое решение в выборе будущей профессии, однозначно хочу стать частью масштабных производственных проектов и получить техническую специальность в будущем», — сказал девятиклассник Кирилл Мищенко после посещения завода.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«С 2015 года Союз машиностроителей России сближает крупные и зачастую закрытые российские компании со школьниками, студентами и, что немаловажно, родителями, которые активно участвуют в выборе профессии для своих детей. Участие Госкорпорации „Росатом“ в акции „Неделя без турникетов“ демонстрирует заинтересованность в привлечении молодых специалистов. Экскурсии позволяют молодежи познакомиться с условиями работы на предприятиях и обозначить компетенции, необходимые для успешного трудоустройства», — поделилась Лидия Новосельцева, заместитель председателя Ростовского регионального отделения ООО «СоюзМаш России».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Ветроэнергетический дивизион Росатома консолидирует усилия Госкорпорации в передовых сегментах и технологических платформах электроэнергетики. Дивизион был основан в сентябре 2017 года. В нем сосредоточено управление всеми компетенциями Росатома в ветроэнергетике — от проектирования и строительства до энергетического машиностроения и эксплуатации ветроэлектростанций. На сегодняшний день Росатом ввел в эксплуатацию свыше 1 ГВт ветроэнергетических мощностей. Всего до 2027 года Росатом введет в эксплуатацию ветроэлектростанции общей мощностью порядка 1,7 ГВт.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дивизион Росатома объединяет научно-исследовательские, инжиниринговые и производственные организации, создающие комплексные технические решения для атомной, тепловой энергетики, газовой и нефтехимической промышленности, рынка специальных сталей и других отраслей. В настоящее время является комплектным поставщиком оборудования реакторного острова и машинного зала для АЭС с ВВЭР, единственным в мире производителем промышленных реакторов на быстрых нейтронах (БН), а также реакторных установок для атомных ледоколов.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I7+DHGQD0ZJXM5qW2AizP4gMKg==">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2024-04-24T13:59:00Z</dcterms:created>
  <dc:creator>b v</dc:creator>
</cp:coreProperties>
</file>