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DA9D6F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DB4D384" w:rsidR="00A514EF" w:rsidRPr="00A91A68" w:rsidRDefault="003F181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7758C48" w14:textId="56414943" w:rsidR="00C229D9" w:rsidRPr="00C229D9" w:rsidRDefault="00C229D9" w:rsidP="00C229D9">
      <w:pPr>
        <w:jc w:val="center"/>
        <w:rPr>
          <w:b/>
          <w:bCs/>
          <w:sz w:val="28"/>
          <w:szCs w:val="28"/>
        </w:rPr>
      </w:pPr>
      <w:r w:rsidRPr="00C229D9">
        <w:rPr>
          <w:b/>
          <w:bCs/>
          <w:sz w:val="28"/>
          <w:szCs w:val="28"/>
        </w:rPr>
        <w:t>«</w:t>
      </w:r>
      <w:r w:rsidRPr="00C229D9">
        <w:rPr>
          <w:b/>
          <w:bCs/>
          <w:sz w:val="28"/>
          <w:szCs w:val="28"/>
        </w:rPr>
        <w:t>Техническая академия Росатома» совместно с МАГАТЭ провела первый учебный курс во Владивостоке по малым модульным реакторам</w:t>
      </w:r>
    </w:p>
    <w:p w14:paraId="5716EF6E" w14:textId="6A07CBF7" w:rsidR="00C229D9" w:rsidRPr="00C229D9" w:rsidRDefault="00C229D9" w:rsidP="00C229D9">
      <w:pPr>
        <w:jc w:val="center"/>
        <w:rPr>
          <w:i/>
          <w:iCs/>
        </w:rPr>
      </w:pPr>
      <w:r w:rsidRPr="00C229D9">
        <w:rPr>
          <w:i/>
          <w:iCs/>
        </w:rPr>
        <w:t>Мероприятие прошло на базе Морского государственного университета им. адм. Г.И. Невельского</w:t>
      </w:r>
    </w:p>
    <w:p w14:paraId="25EC2A13" w14:textId="77777777" w:rsidR="00C229D9" w:rsidRPr="00C229D9" w:rsidRDefault="00C229D9" w:rsidP="00C229D9"/>
    <w:p w14:paraId="7016EFF1" w14:textId="05963D48" w:rsidR="00C229D9" w:rsidRPr="00C229D9" w:rsidRDefault="00C229D9" w:rsidP="00C229D9">
      <w:pPr>
        <w:rPr>
          <w:b/>
          <w:bCs/>
        </w:rPr>
      </w:pPr>
      <w:r w:rsidRPr="00C229D9">
        <w:rPr>
          <w:b/>
          <w:bCs/>
        </w:rPr>
        <w:t xml:space="preserve">Техническая академия «Росатома» и Международное агентство по атомной энергии (МАГАТЭ) провели пятидневный межрегиональный учебный курс по подготовке технико-экономического обоснования строительства новых проектов атомных станций малой мощности (АСММ). Мероприятие проходило на площадке Дальневосточного тренажерного центра Морского государственного университета имени адмирала Г.И. Невельского. </w:t>
      </w:r>
    </w:p>
    <w:p w14:paraId="3AFFF6F9" w14:textId="77777777" w:rsidR="00C229D9" w:rsidRPr="00C229D9" w:rsidRDefault="00C229D9" w:rsidP="00C229D9"/>
    <w:p w14:paraId="08B28334" w14:textId="77777777" w:rsidR="00C229D9" w:rsidRPr="00C229D9" w:rsidRDefault="00C229D9" w:rsidP="00C229D9">
      <w:r w:rsidRPr="00C229D9">
        <w:t>Учебный курс собрал сотрудников национальных органов власти из 20 стран Азии, Африки, Ближнего Востока, Европы и Латинской Америки, планирующих реализацию программы по строительству реакторных установок наземного или водного базирования.</w:t>
      </w:r>
    </w:p>
    <w:p w14:paraId="43602613" w14:textId="77777777" w:rsidR="00C229D9" w:rsidRPr="00C229D9" w:rsidRDefault="00C229D9" w:rsidP="00C229D9"/>
    <w:p w14:paraId="5AA18BFB" w14:textId="77777777" w:rsidR="00C229D9" w:rsidRPr="00C229D9" w:rsidRDefault="00C229D9" w:rsidP="00C229D9">
      <w:r w:rsidRPr="00C229D9">
        <w:t>Учебная программа охватила спектр вопросов, связанных с подготовкой технико-экономического обоснования: методологию расчетов и анализ затрат, оценку экономической эффективности, а также возможную помощь МАГАТЭ в стратегическом планировании развертывания ядерно-энергетической программы в зарубежных странах.</w:t>
      </w:r>
    </w:p>
    <w:p w14:paraId="0283F74D" w14:textId="77777777" w:rsidR="00C229D9" w:rsidRPr="00C229D9" w:rsidRDefault="00C229D9" w:rsidP="00C229D9"/>
    <w:p w14:paraId="1BB2F3A8" w14:textId="146909E0" w:rsidR="00C229D9" w:rsidRPr="00C229D9" w:rsidRDefault="00C229D9" w:rsidP="00C229D9">
      <w:r w:rsidRPr="00C229D9">
        <w:t xml:space="preserve">«Развитие ядерной инфраструктуры </w:t>
      </w:r>
      <w:r w:rsidR="004F0294" w:rsidRPr="004F0294">
        <w:t>–</w:t>
      </w:r>
      <w:r w:rsidRPr="00C229D9">
        <w:t xml:space="preserve"> неотъемлемая часть безопасной и эффективной реализации ядерно-энергетической программы и проекта сооружения, а также последующей эксплуатации АЭС. Цель совместных с МАГАТЭ учебных курсов </w:t>
      </w:r>
      <w:r w:rsidR="004F0294" w:rsidRPr="004F0294">
        <w:t>–</w:t>
      </w:r>
      <w:r w:rsidRPr="00C229D9">
        <w:t xml:space="preserve"> помочь странам-партнерам сформировать квалифицированного заказчика, что будет способствовать дальнейшей минимизации рисков при сооружении объектов использования ядерной энергии», </w:t>
      </w:r>
      <w:r w:rsidR="004F0294" w:rsidRPr="004F0294">
        <w:t>–</w:t>
      </w:r>
      <w:r w:rsidRPr="00C229D9">
        <w:t xml:space="preserve"> пояснил ректор Технической академии «Росатома» </w:t>
      </w:r>
      <w:r w:rsidRPr="00C229D9">
        <w:rPr>
          <w:b/>
          <w:bCs/>
        </w:rPr>
        <w:t>Юрий Селезнёв</w:t>
      </w:r>
      <w:r w:rsidRPr="00C229D9">
        <w:t>.</w:t>
      </w:r>
      <w:r w:rsidR="004F0294">
        <w:t xml:space="preserve"> </w:t>
      </w:r>
    </w:p>
    <w:p w14:paraId="3B3A2DBB" w14:textId="77777777" w:rsidR="00C229D9" w:rsidRPr="00C229D9" w:rsidRDefault="00C229D9" w:rsidP="00C229D9"/>
    <w:p w14:paraId="41F9242B" w14:textId="35014F91" w:rsidR="00C229D9" w:rsidRPr="00C229D9" w:rsidRDefault="00C229D9" w:rsidP="00C229D9">
      <w:r w:rsidRPr="00C229D9">
        <w:t xml:space="preserve">«Интерес к АСММ сейчас велик, они </w:t>
      </w:r>
      <w:r w:rsidR="004F0294" w:rsidRPr="004F0294">
        <w:t>–</w:t>
      </w:r>
      <w:r w:rsidRPr="00C229D9">
        <w:t xml:space="preserve"> в топ-листе запросов от стран-партнеров, и нам есть, что предложить и в наземном, и в судовом исполнении. Тему малых модульных ядерно-энергетических реакторов активно развивает и Международное агентство по атомной энергии, ища лучшие походы по ускорению их внедрения в интересах мирового сообщества. Поэтому было продуктивно объединить практиков «Росатома», международных экспертов с релевантным опытом и представителей заинтересованных стран и через открытый диалог обсудить, каким образом эффективно анализировать различные аспекты проекта АСММ через такой эффективный инструмент принятия решения как технико-экономическое обоснование», </w:t>
      </w:r>
      <w:r w:rsidR="004F0294" w:rsidRPr="004F0294">
        <w:t>–</w:t>
      </w:r>
      <w:r w:rsidRPr="00C229D9">
        <w:t xml:space="preserve"> поделилась итогами мероприятия руководитель международных проектов в области ядерной инфраструктуры частного учреждения «Росатом международная сеть» </w:t>
      </w:r>
      <w:r w:rsidRPr="00C229D9">
        <w:rPr>
          <w:b/>
          <w:bCs/>
        </w:rPr>
        <w:t>Мария Осеева</w:t>
      </w:r>
      <w:r w:rsidRPr="00C229D9">
        <w:t>.</w:t>
      </w:r>
      <w:r w:rsidR="004F0294">
        <w:t xml:space="preserve"> </w:t>
      </w:r>
    </w:p>
    <w:p w14:paraId="0DED592B" w14:textId="77777777" w:rsidR="00C229D9" w:rsidRPr="00C229D9" w:rsidRDefault="00C229D9" w:rsidP="00C229D9"/>
    <w:p w14:paraId="65828E67" w14:textId="6D156786" w:rsidR="00C229D9" w:rsidRPr="00C229D9" w:rsidRDefault="00C229D9" w:rsidP="00C229D9">
      <w:r w:rsidRPr="00C229D9">
        <w:t xml:space="preserve">«Полученные в ходе курса знания позволили глубже понять ключевые аспекты подготовки технико-экономического обоснования, что имеет особую ценность для Мьянмы, где сейчас активно развивается национальная ядерная программа. Особую ценность представляет </w:t>
      </w:r>
      <w:r w:rsidRPr="00C229D9">
        <w:lastRenderedPageBreak/>
        <w:t xml:space="preserve">российский опыт в эксплуатации атомных реакторов, включая установки малой мощности </w:t>
      </w:r>
      <w:r w:rsidR="004F0294" w:rsidRPr="004F0294">
        <w:t>–</w:t>
      </w:r>
      <w:r w:rsidRPr="00C229D9">
        <w:t xml:space="preserve"> он не только вдохновляет, но и открывает реальные пути для эффективного и безопасного внедрения ядерных технологий у нас в стране» </w:t>
      </w:r>
      <w:r w:rsidR="004F0294" w:rsidRPr="004F0294">
        <w:t>–</w:t>
      </w:r>
      <w:r w:rsidRPr="00C229D9">
        <w:t xml:space="preserve"> рассказал участник мероприятия, заместитель директора Министерства науки и технологий Мьянмы </w:t>
      </w:r>
      <w:proofErr w:type="spellStart"/>
      <w:r w:rsidRPr="00C229D9">
        <w:rPr>
          <w:b/>
          <w:bCs/>
        </w:rPr>
        <w:t>Аунг</w:t>
      </w:r>
      <w:proofErr w:type="spellEnd"/>
      <w:r w:rsidRPr="00C229D9">
        <w:rPr>
          <w:b/>
          <w:bCs/>
        </w:rPr>
        <w:t xml:space="preserve"> </w:t>
      </w:r>
      <w:proofErr w:type="spellStart"/>
      <w:r w:rsidRPr="00C229D9">
        <w:rPr>
          <w:b/>
          <w:bCs/>
        </w:rPr>
        <w:t>Кьяу</w:t>
      </w:r>
      <w:proofErr w:type="spellEnd"/>
      <w:r w:rsidRPr="00C229D9">
        <w:rPr>
          <w:b/>
          <w:bCs/>
        </w:rPr>
        <w:t xml:space="preserve"> </w:t>
      </w:r>
      <w:proofErr w:type="spellStart"/>
      <w:r w:rsidRPr="00C229D9">
        <w:rPr>
          <w:b/>
          <w:bCs/>
        </w:rPr>
        <w:t>Сва</w:t>
      </w:r>
      <w:proofErr w:type="spellEnd"/>
      <w:r w:rsidRPr="00C229D9">
        <w:t>.</w:t>
      </w:r>
    </w:p>
    <w:p w14:paraId="5C9DDFB5" w14:textId="7F968D39" w:rsidR="00C229D9" w:rsidRPr="00C229D9" w:rsidRDefault="004F0294" w:rsidP="00C229D9">
      <w:r>
        <w:t xml:space="preserve"> </w:t>
      </w:r>
    </w:p>
    <w:p w14:paraId="2F9BF7E0" w14:textId="0E0CB85E" w:rsidR="00C229D9" w:rsidRPr="00C229D9" w:rsidRDefault="004F0294" w:rsidP="00C229D9">
      <w:pPr>
        <w:rPr>
          <w:b/>
          <w:bCs/>
        </w:rPr>
      </w:pPr>
      <w:r w:rsidRPr="004F0294">
        <w:rPr>
          <w:b/>
          <w:bCs/>
        </w:rPr>
        <w:t>С</w:t>
      </w:r>
      <w:r w:rsidR="00C229D9" w:rsidRPr="00C229D9">
        <w:rPr>
          <w:b/>
          <w:bCs/>
        </w:rPr>
        <w:t>правк</w:t>
      </w:r>
      <w:r w:rsidRPr="004F0294">
        <w:rPr>
          <w:b/>
          <w:bCs/>
        </w:rPr>
        <w:t>а</w:t>
      </w:r>
      <w:r w:rsidR="00C229D9" w:rsidRPr="00C229D9">
        <w:rPr>
          <w:b/>
          <w:bCs/>
        </w:rPr>
        <w:t>:</w:t>
      </w:r>
    </w:p>
    <w:p w14:paraId="0D810D0B" w14:textId="77777777" w:rsidR="00C229D9" w:rsidRPr="00C229D9" w:rsidRDefault="00C229D9" w:rsidP="00C229D9"/>
    <w:p w14:paraId="2ADE091B" w14:textId="6E97F4CE" w:rsidR="00C229D9" w:rsidRPr="00C229D9" w:rsidRDefault="00C229D9" w:rsidP="00C229D9">
      <w:r w:rsidRPr="00C229D9">
        <w:rPr>
          <w:b/>
          <w:bCs/>
        </w:rPr>
        <w:t>Техническая академия «Росатома»</w:t>
      </w:r>
      <w:r w:rsidRPr="00C229D9">
        <w:t xml:space="preserve"> </w:t>
      </w:r>
      <w:r w:rsidR="004F0294" w:rsidRPr="004F0294">
        <w:t>–</w:t>
      </w:r>
      <w:r w:rsidRPr="00C229D9">
        <w:t xml:space="preserve"> современный международный многопрофильный центр подготовки персонала атомной отрасли. С 2019 года организация является Центром сотрудничества МАГАТЭ. В октябре 2024 года Техническая академия продлила соглашение и стала первым и единственным центром, который взаимодействует с МАГАТЭ сразу в 5 программных областях, включая перспективное направление </w:t>
      </w:r>
      <w:r w:rsidR="004F0294" w:rsidRPr="004F0294">
        <w:t>–</w:t>
      </w:r>
      <w:r w:rsidRPr="00C229D9">
        <w:t xml:space="preserve"> технологии малой мощности. За годы сотрудничества в рамках соглашения с Агентством было проведено более 80 международных мероприятий, в которых приняли участие более 1500 слушателей из разных стран мира.</w:t>
      </w:r>
    </w:p>
    <w:p w14:paraId="23102DCC" w14:textId="77777777" w:rsidR="00C229D9" w:rsidRPr="00C229D9" w:rsidRDefault="00C229D9" w:rsidP="00C229D9"/>
    <w:p w14:paraId="3EB9AE8C" w14:textId="0CFDA5D7" w:rsidR="00C229D9" w:rsidRPr="00C229D9" w:rsidRDefault="00C229D9" w:rsidP="00C229D9">
      <w:r w:rsidRPr="00C229D9">
        <w:t xml:space="preserve">С 2023 года в МГУ им. адм. Г.И. Невельского реализуется проект «Дальневосточный центр морских ядерных компетенций» с целью создания условий для подготовки высококвалифицированных морских специалистов в сфере ядерных технологий по программам высшего образования, программам ДПО, включая практическую подготовку и трудоустройство выпускников университета на профильные предприятия и объекты морской ядерной инфраструктуры. Ежегодно курсанты университета проходят плавательные практики на современных атомных ледоколах ФГУП «Атомфлот». Таким образом обеспечивается полный цикл подготовки морского инженера </w:t>
      </w:r>
      <w:r w:rsidR="004F0294" w:rsidRPr="004F0294">
        <w:t>–</w:t>
      </w:r>
      <w:r w:rsidRPr="00C229D9">
        <w:t xml:space="preserve"> универсала. Кроме того, принимая во внимание последние решения Правительства России по строительству в ближайшие годы 5 новых АЭС на Дальнем Востоке, в т.ч. Приморскую АЭС в г. Фокино, МГУ им адм. Г.И. Невельского планирует активно включиться в процесс подготовки профильных специалистов совместно с ведущими ядерными центрами России.</w:t>
      </w:r>
    </w:p>
    <w:p w14:paraId="7469F69D" w14:textId="77777777" w:rsidR="00C229D9" w:rsidRPr="00C229D9" w:rsidRDefault="00C229D9" w:rsidP="00C229D9"/>
    <w:p w14:paraId="2026E95C" w14:textId="5F1BF879" w:rsidR="00C229D9" w:rsidRPr="00C229D9" w:rsidRDefault="00C229D9" w:rsidP="00C229D9">
      <w:r w:rsidRPr="00C229D9">
        <w:t>В последнее время, в связи с требованиями ИМО (Международной морской организации) от 2023 года по снижению углеродного следа от морских перевозок, все большее внимание экспертов привлекают проекты плавучих АЭС с целью энергопитания портовой инфраструктуры. В ноябре 2023 года в МАГАТЭ, по инициативе генерального директора МАГАТЭ Р. Гросси был проведен Международный симпозиум по плавучим АЭС. Подготовка и проведение симпозиума были возложены на специальную рабочую группу по транспортным ядерно-энергетическим установкам (</w:t>
      </w:r>
      <w:r w:rsidRPr="00C229D9">
        <w:rPr>
          <w:lang w:val="en-GB"/>
        </w:rPr>
        <w:t>TF</w:t>
      </w:r>
      <w:r w:rsidRPr="00C229D9">
        <w:t>-</w:t>
      </w:r>
      <w:r w:rsidRPr="00C229D9">
        <w:rPr>
          <w:lang w:val="en-GB"/>
        </w:rPr>
        <w:t>TNNP</w:t>
      </w:r>
      <w:r w:rsidRPr="00C229D9">
        <w:t xml:space="preserve">), организованную в рамках </w:t>
      </w:r>
      <w:proofErr w:type="spellStart"/>
      <w:r w:rsidRPr="00C229D9">
        <w:t>общеагентской</w:t>
      </w:r>
      <w:proofErr w:type="spellEnd"/>
      <w:r w:rsidRPr="00C229D9">
        <w:t xml:space="preserve"> Платформы по реакторам малой мощности. В протокол решений симпозиума вошла рекомендация разработать практические руководства по внедрению плавучих АЭС. В мае 2025 года в МАГАТЭ прошел 24-й Диалог-форум ИНПРО по устойчивому развертыванию плавучих АЭС для перехода к </w:t>
      </w:r>
      <w:proofErr w:type="spellStart"/>
      <w:r w:rsidRPr="00C229D9">
        <w:t>безугл</w:t>
      </w:r>
      <w:r w:rsidR="004F0294">
        <w:t>е</w:t>
      </w:r>
      <w:r w:rsidRPr="00C229D9">
        <w:t>родной</w:t>
      </w:r>
      <w:proofErr w:type="spellEnd"/>
      <w:r w:rsidRPr="00C229D9">
        <w:t xml:space="preserve"> экономике. </w:t>
      </w:r>
    </w:p>
    <w:p w14:paraId="0FD33FDF" w14:textId="77777777" w:rsidR="00C229D9" w:rsidRPr="00C229D9" w:rsidRDefault="00C229D9" w:rsidP="00C229D9"/>
    <w:p w14:paraId="3646127F" w14:textId="606D1345" w:rsidR="00C229D9" w:rsidRPr="00C229D9" w:rsidRDefault="00C229D9" w:rsidP="00C229D9">
      <w:r w:rsidRPr="00C229D9">
        <w:t xml:space="preserve">В настоящее время наблюдается интерес к технологиям малых модульных реакторов. «Росатом» </w:t>
      </w:r>
      <w:r w:rsidR="004F0294" w:rsidRPr="004F0294">
        <w:t>–</w:t>
      </w:r>
      <w:r w:rsidRPr="00C229D9">
        <w:t xml:space="preserve"> единственный из вендоров, кто в последние годы воплотил эти технологии на практике. Пять лет назад была введена в эксплуатацию уникальная плавучая атомная теплоэлектростанция «Академик Ломоносов», уже выработавшая первый миллиард киловатт-часов электроэнергии. Ведется серийное производство инновационных малых реакторов РИТМ-200 мощностью 55 МВт, сооружается АЭС малой мощности (АСММ) в Якутии, в прошлом году подписан первый в мире экспортный контракт на строительство АСММ в Узбекистане.</w:t>
      </w:r>
      <w:r w:rsidR="004F0294">
        <w:t xml:space="preserve"> </w:t>
      </w:r>
    </w:p>
    <w:p w14:paraId="39406CBA" w14:textId="77777777" w:rsidR="00C229D9" w:rsidRPr="00C229D9" w:rsidRDefault="00C229D9" w:rsidP="00C229D9"/>
    <w:p w14:paraId="7797E632" w14:textId="77777777" w:rsidR="00C229D9" w:rsidRPr="00C229D9" w:rsidRDefault="00C229D9" w:rsidP="00C229D9">
      <w:r w:rsidRPr="00C229D9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19670912" w14:textId="77777777" w:rsidR="00C229D9" w:rsidRPr="00C229D9" w:rsidRDefault="00C229D9" w:rsidP="00C229D9"/>
    <w:p w14:paraId="0D30D192" w14:textId="62F3C51D" w:rsidR="00623A44" w:rsidRPr="00C229D9" w:rsidRDefault="00623A44" w:rsidP="00C229D9"/>
    <w:sectPr w:rsidR="00623A44" w:rsidRPr="00C229D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F699B" w14:textId="77777777" w:rsidR="002B77EE" w:rsidRDefault="002B77EE">
      <w:r>
        <w:separator/>
      </w:r>
    </w:p>
  </w:endnote>
  <w:endnote w:type="continuationSeparator" w:id="0">
    <w:p w14:paraId="066421ED" w14:textId="77777777" w:rsidR="002B77EE" w:rsidRDefault="002B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15DF0" w14:textId="77777777" w:rsidR="002B77EE" w:rsidRDefault="002B77EE">
      <w:r>
        <w:separator/>
      </w:r>
    </w:p>
  </w:footnote>
  <w:footnote w:type="continuationSeparator" w:id="0">
    <w:p w14:paraId="74C82C68" w14:textId="77777777" w:rsidR="002B77EE" w:rsidRDefault="002B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B77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0DF4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0294"/>
    <w:rsid w:val="004F2187"/>
    <w:rsid w:val="004F2A1D"/>
    <w:rsid w:val="004F54A6"/>
    <w:rsid w:val="004F6C87"/>
    <w:rsid w:val="004F6DEA"/>
    <w:rsid w:val="004F70E3"/>
    <w:rsid w:val="004F7E19"/>
    <w:rsid w:val="00500130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1F8C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9D9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C6A0B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2025-08-01T14:32:00Z</dcterms:created>
  <dcterms:modified xsi:type="dcterms:W3CDTF">2025-08-01T14:34:00Z</dcterms:modified>
</cp:coreProperties>
</file>