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D7255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901D11" w:rsidR="00A514EF" w:rsidRPr="00A91A68" w:rsidRDefault="00C221D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025E2BF" w14:textId="77777777" w:rsidR="00C221DA" w:rsidRPr="00C221DA" w:rsidRDefault="00C221DA" w:rsidP="00C221DA">
      <w:pPr>
        <w:jc w:val="center"/>
        <w:rPr>
          <w:b/>
          <w:bCs/>
          <w:sz w:val="28"/>
          <w:szCs w:val="28"/>
        </w:rPr>
      </w:pPr>
      <w:r w:rsidRPr="00C221DA">
        <w:rPr>
          <w:b/>
          <w:bCs/>
          <w:sz w:val="28"/>
          <w:szCs w:val="28"/>
        </w:rPr>
        <w:t>Подготовлен Национальный доклад Российской Федерации в рамках Конвенции о ядерной безопасности</w:t>
      </w:r>
    </w:p>
    <w:p w14:paraId="3878836B" w14:textId="77777777" w:rsidR="00C221DA" w:rsidRPr="00C221DA" w:rsidRDefault="00C221DA" w:rsidP="00C221DA">
      <w:pPr>
        <w:jc w:val="center"/>
        <w:rPr>
          <w:i/>
          <w:iCs/>
        </w:rPr>
      </w:pPr>
      <w:r w:rsidRPr="00C221DA">
        <w:rPr>
          <w:i/>
          <w:iCs/>
        </w:rPr>
        <w:t>В настоящее время идет перевод документа на английский язык</w:t>
      </w:r>
    </w:p>
    <w:p w14:paraId="02566509" w14:textId="77777777" w:rsidR="00C221DA" w:rsidRPr="00C221DA" w:rsidRDefault="00C221DA" w:rsidP="00C221DA"/>
    <w:p w14:paraId="476EB07C" w14:textId="77777777" w:rsidR="00C221DA" w:rsidRPr="00C221DA" w:rsidRDefault="00C221DA" w:rsidP="00C221DA">
      <w:pPr>
        <w:rPr>
          <w:b/>
          <w:bCs/>
        </w:rPr>
      </w:pPr>
      <w:r w:rsidRPr="00C221DA">
        <w:rPr>
          <w:b/>
          <w:bCs/>
        </w:rPr>
        <w:t xml:space="preserve">Завершена подготовка десятого Национального доклада Российской Федерации (НД РФ) о выполнении обязательств, вытекающих из Конвенции о ядерной безопасности. </w:t>
      </w:r>
    </w:p>
    <w:p w14:paraId="7C7550F3" w14:textId="77777777" w:rsidR="00C221DA" w:rsidRPr="00C221DA" w:rsidRDefault="00C221DA" w:rsidP="00C221DA"/>
    <w:p w14:paraId="3BAF6B32" w14:textId="6BD21DA6" w:rsidR="00C221DA" w:rsidRPr="00C221DA" w:rsidRDefault="00C221DA" w:rsidP="00C221DA">
      <w:r w:rsidRPr="00C221DA">
        <w:t xml:space="preserve">Документ подписан генеральным директором </w:t>
      </w:r>
      <w:r>
        <w:t>г</w:t>
      </w:r>
      <w:r w:rsidRPr="00C221DA">
        <w:t xml:space="preserve">оскорпорации «Росатом» Алексеем Лихачевым и руководителем Ростехнадзора Александром </w:t>
      </w:r>
      <w:proofErr w:type="spellStart"/>
      <w:r w:rsidRPr="00C221DA">
        <w:t>Трембицким</w:t>
      </w:r>
      <w:proofErr w:type="spellEnd"/>
      <w:r w:rsidRPr="00C221DA">
        <w:t>.</w:t>
      </w:r>
    </w:p>
    <w:p w14:paraId="53B02CD0" w14:textId="77777777" w:rsidR="00C221DA" w:rsidRPr="00C221DA" w:rsidRDefault="00C221DA" w:rsidP="00C221DA"/>
    <w:p w14:paraId="28B404A0" w14:textId="0092FCD7" w:rsidR="00C221DA" w:rsidRPr="00C221DA" w:rsidRDefault="00C221DA" w:rsidP="00C221DA">
      <w:r w:rsidRPr="00C221DA">
        <w:t xml:space="preserve">Доклад содержит материалы о выполнении обязательств, вытекающих из Конвенции о ядерной безопасности, и охватывает отчетный период с июля 2022 года по июнь 2025 года. В нем отражена информация о финансовых и людских ресурсах, человеческом факторе, аварийной готовности, обеспечении качества, радиационной защите, обращении с радиоактивными отходами и отработанным ядерным топливом, эксплуатации АЭС, и другая. В докладе также проанализированы изменения за отчетный период в российском законодательстве и регулировании использования атомной энергии. Документ подготовлен </w:t>
      </w:r>
      <w:r>
        <w:t>г</w:t>
      </w:r>
      <w:r w:rsidRPr="00C221DA">
        <w:t xml:space="preserve">оскорпорацией «Росатом» совместно с Ростехнадзором при активном участии профильных организаций отрасли (ФБУ «НТЦ ЯРБ», АО «Концерн Росэнергоатом», АО «ВНИИАЭС», АО «СХК», АО «Прорыв» и других). </w:t>
      </w:r>
    </w:p>
    <w:p w14:paraId="1D223888" w14:textId="77777777" w:rsidR="00C221DA" w:rsidRPr="00C221DA" w:rsidRDefault="00C221DA" w:rsidP="00C221DA"/>
    <w:p w14:paraId="44DF7B0B" w14:textId="77777777" w:rsidR="00C221DA" w:rsidRPr="00C221DA" w:rsidRDefault="00C221DA" w:rsidP="00C221DA">
      <w:r w:rsidRPr="00C221DA">
        <w:t>Версии документа на русском и английском языках будут переданы в МАГАТЭ и размещены на защищенном сайте Конвенции не позднее 1 сентября, где с ними смогут ознакомиться участники Конвенции о ядерной безопасности. Российская сторона также проведет научно-техническую экспертизу национальных докладов других стран и подготовит ответы на возможные встречные вопросы, если такие возникнут.</w:t>
      </w:r>
    </w:p>
    <w:p w14:paraId="4C803355" w14:textId="77777777" w:rsidR="00C221DA" w:rsidRPr="00C221DA" w:rsidRDefault="00C221DA" w:rsidP="00C221DA"/>
    <w:p w14:paraId="6D3E11A7" w14:textId="77777777" w:rsidR="00C221DA" w:rsidRPr="00C221DA" w:rsidRDefault="00C221DA" w:rsidP="00C221DA">
      <w:r w:rsidRPr="00C221DA">
        <w:t xml:space="preserve">10-й Национальный доклад Российской Федерации, наряду с национальными докладами других стран, будет представлен в апреле 2026 года в штаб-квартире МАГАТЭ (Вена, Австрия), на X совещании Договаривающихся сторон Конвенции о ядерной безопасности. </w:t>
      </w:r>
    </w:p>
    <w:p w14:paraId="01382257" w14:textId="77777777" w:rsidR="00C221DA" w:rsidRPr="00C221DA" w:rsidRDefault="00C221DA" w:rsidP="00C221DA"/>
    <w:p w14:paraId="618A2205" w14:textId="5153A21D" w:rsidR="00C221DA" w:rsidRPr="00C221DA" w:rsidRDefault="00C221DA" w:rsidP="00C221DA">
      <w:pPr>
        <w:rPr>
          <w:b/>
          <w:bCs/>
        </w:rPr>
      </w:pPr>
      <w:r w:rsidRPr="00C221DA">
        <w:rPr>
          <w:b/>
          <w:bCs/>
        </w:rPr>
        <w:t>С</w:t>
      </w:r>
      <w:r w:rsidRPr="00C221DA">
        <w:rPr>
          <w:b/>
          <w:bCs/>
        </w:rPr>
        <w:t>правк</w:t>
      </w:r>
      <w:r w:rsidRPr="00C221DA">
        <w:rPr>
          <w:b/>
          <w:bCs/>
        </w:rPr>
        <w:t>а</w:t>
      </w:r>
      <w:r w:rsidRPr="00C221DA">
        <w:rPr>
          <w:b/>
          <w:bCs/>
        </w:rPr>
        <w:t xml:space="preserve">: </w:t>
      </w:r>
    </w:p>
    <w:p w14:paraId="0B47FF6D" w14:textId="77777777" w:rsidR="00C221DA" w:rsidRPr="00C221DA" w:rsidRDefault="00C221DA" w:rsidP="00C221DA"/>
    <w:p w14:paraId="641E9CDC" w14:textId="7777749C" w:rsidR="00C221DA" w:rsidRPr="00C221DA" w:rsidRDefault="00C221DA" w:rsidP="00C221DA">
      <w:r w:rsidRPr="00C221DA">
        <w:t xml:space="preserve">Конвенция о ядерной безопасности вступила в силу для Российской Федерации 24 октября 1996 года.  Функции органа государственного управления использованием атомной энергии осуществляет </w:t>
      </w:r>
      <w:r>
        <w:t>г</w:t>
      </w:r>
      <w:r w:rsidRPr="00C221DA">
        <w:t xml:space="preserve">оскорпорация «Росатом». Федеральным законом «Об использовании атомной энергии» установлено, что всю полноту ответственности за безопасность АЭС несет эксплуатирующая организация.  </w:t>
      </w:r>
    </w:p>
    <w:p w14:paraId="0574A0D5" w14:textId="77777777" w:rsidR="00C221DA" w:rsidRPr="00C221DA" w:rsidRDefault="00C221DA" w:rsidP="00C221DA"/>
    <w:p w14:paraId="664AB6FC" w14:textId="77777777" w:rsidR="00C221DA" w:rsidRPr="00C221DA" w:rsidRDefault="00C221DA" w:rsidP="00C221DA">
      <w:r w:rsidRPr="00C221DA">
        <w:t xml:space="preserve">Федеральная служба по экологическому, технологическому и атомному надзору (Ростехнадзор) – осуществляет государственное регулирование безопасности в области использования </w:t>
      </w:r>
      <w:r w:rsidRPr="00C221DA">
        <w:lastRenderedPageBreak/>
        <w:t>атомной энергии и является регулирующим органом в соответствии с Конвенцией о ядерной безопасности.</w:t>
      </w:r>
    </w:p>
    <w:p w14:paraId="2A13F90E" w14:textId="77777777" w:rsidR="00AE1AE8" w:rsidRPr="00C221DA" w:rsidRDefault="00AE1AE8" w:rsidP="00C221DA"/>
    <w:sectPr w:rsidR="00AE1AE8" w:rsidRPr="00C221D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4EBC" w14:textId="77777777" w:rsidR="00EE6FBF" w:rsidRDefault="00EE6FBF">
      <w:r>
        <w:separator/>
      </w:r>
    </w:p>
  </w:endnote>
  <w:endnote w:type="continuationSeparator" w:id="0">
    <w:p w14:paraId="451750EF" w14:textId="77777777" w:rsidR="00EE6FBF" w:rsidRDefault="00EE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BAD7" w14:textId="77777777" w:rsidR="00EE6FBF" w:rsidRDefault="00EE6FBF">
      <w:r>
        <w:separator/>
      </w:r>
    </w:p>
  </w:footnote>
  <w:footnote w:type="continuationSeparator" w:id="0">
    <w:p w14:paraId="057EC2C3" w14:textId="77777777" w:rsidR="00EE6FBF" w:rsidRDefault="00EE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2025-07-07T19:06:00Z</dcterms:created>
  <dcterms:modified xsi:type="dcterms:W3CDTF">2025-07-07T19:06:00Z</dcterms:modified>
</cp:coreProperties>
</file>