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обеспечил литийионным накопителем энергии Краснополянскую ГЭС в Сочи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Торжественный ввод в эксплуатацию состоялся в формате телемоста в рамках форума «АТОМЭКСПО-2024»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в рамках Международного форума «АТОМЭКСПО-2024» в формате телемоста состоялся торжественный ввод в промышленную эксплуатацию системы оперативного постоянного тока (СОПТ) на Краснополянской ГЭС в Сочи. Надежную и бесперебойную работу критически важных систем энергообъекта обеспечит литийионная аккумуляторная батарея производства Росатома.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Энергоемкость примененной литийионной аккумуляторной батареи — 66 кВт · ч (300 А · ч). Она была установлена в рамках модернизации СОПТ на Краснополянской ГЭС в Сочи. Система успешно прошла опытно-промышленные испытания в течение трех месяцев и сегодня торжественно введена в промышленную эксплуатацию. 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«Для нашей команды это важный проект, поскольку в России СОПТ установлены на более чем 20 тысячах объектах энергетики, и почти все они используют устаревшую технологию — свинцово-кислотные аккумуляторы. Мы убеждены в том, что успешный запуск системы на литийионных аккумуляторах на Краснополянской ГЭС — еще одно подтверждение, что пришло время широкого внедрения этого эффективного решения в электроэнергетике», — отметил Александр Камашев, генеральный директор бизнес-направления «Накопители энергии» топливного дивизиона Росатома.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«По оценке экспертного сообщества, применение литийионных батарей в качестве источников резервного питания является одним из наиболее перспективных направлений в энергетике. С целью их широкого внедрения в состав систем оперативного постоянного тока необходимо усовершенствование нормативно-технических документов. Работа в отрасли по этому направлению уже ведется, и мы это поддерживаем», — заявил Илья Белавинцев, исполнительный директор ассоциации развития технологий систем накопления энергии (АРТСНЭ).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ведет планомерную работу по созданию в стране литийионной индустрии, в том числе по масштабному внедрению накопителей на объектах энергетики. Литийионные аккумуляторные батареи обеспечивают повышение эффективности, сокращение капитальных и эксплуатационных затрат при модернизации существующих решений, больший срок службы батарей, повышение уровня безопасности, компактность и удобство обслуживания. Система удаленного мониторинга и управления позволяет контролировать состояние каждого аккумулятора, передавать информацию в режиме реального времени на диспетчерский пункт и дистанционно контролировать батарею, что позволяет обеспечить полностью автоматизированное управление объектом.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технологиям, системам накопления электроэнергии и выводу из эксплуатации ЯРОО.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Краснополянская ГЭС вырабатывает электричество для Сочинского региона и в случае аварий на горных ЛЭП берет на себя энергоснабжение объектов жизнеобеспечения города. Введена в эксплуатацию в апреле 1950 г. Установленная мощность 28,9 МВт.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топливного дивизиона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M0DasJgbBihOURIZsuZwmWu0g==">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2024-03-26T14:15:00Z</dcterms:created>
  <dc:creator>b v</dc:creator>
</cp:coreProperties>
</file>