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447F30E" w14:textId="77777777" w:rsidR="008C0DB3" w:rsidRPr="008C0DB3" w:rsidRDefault="008C0DB3" w:rsidP="008C0DB3">
      <w:pPr>
        <w:jc w:val="center"/>
        <w:rPr>
          <w:b/>
          <w:bCs/>
          <w:sz w:val="28"/>
          <w:szCs w:val="28"/>
        </w:rPr>
      </w:pPr>
      <w:r w:rsidRPr="008C0DB3">
        <w:rPr>
          <w:b/>
          <w:bCs/>
          <w:sz w:val="28"/>
          <w:szCs w:val="28"/>
        </w:rPr>
        <w:t>На третьем энергоблоке АЭС «</w:t>
      </w:r>
      <w:proofErr w:type="spellStart"/>
      <w:r w:rsidRPr="008C0DB3">
        <w:rPr>
          <w:b/>
          <w:bCs/>
          <w:sz w:val="28"/>
          <w:szCs w:val="28"/>
        </w:rPr>
        <w:t>Аккую</w:t>
      </w:r>
      <w:proofErr w:type="spellEnd"/>
      <w:r w:rsidRPr="008C0DB3">
        <w:rPr>
          <w:b/>
          <w:bCs/>
          <w:sz w:val="28"/>
          <w:szCs w:val="28"/>
        </w:rPr>
        <w:t>» (Турция) завершено бетонирование стен здания турбины</w:t>
      </w:r>
    </w:p>
    <w:p w14:paraId="17443B34" w14:textId="77777777" w:rsidR="008C0DB3" w:rsidRPr="008C0DB3" w:rsidRDefault="008C0DB3" w:rsidP="008C0DB3">
      <w:pPr>
        <w:jc w:val="center"/>
        <w:rPr>
          <w:i/>
          <w:iCs/>
        </w:rPr>
      </w:pPr>
      <w:r w:rsidRPr="008C0DB3">
        <w:rPr>
          <w:i/>
          <w:iCs/>
        </w:rPr>
        <w:t>Строительно-монтажные работы продолжаются на объектах четырех энергоблоков и вспомогательных зданиях атомной электростанции</w:t>
      </w:r>
    </w:p>
    <w:p w14:paraId="2F9FE893" w14:textId="77777777" w:rsidR="008C0DB3" w:rsidRPr="008C0DB3" w:rsidRDefault="008C0DB3" w:rsidP="008C0DB3"/>
    <w:p w14:paraId="24AA0919" w14:textId="271CDA14" w:rsidR="008C0DB3" w:rsidRPr="008C0DB3" w:rsidRDefault="008C0DB3" w:rsidP="008C0DB3">
      <w:pPr>
        <w:rPr>
          <w:b/>
          <w:bCs/>
        </w:rPr>
      </w:pPr>
      <w:r w:rsidRPr="008C0DB3">
        <w:rPr>
          <w:b/>
          <w:bCs/>
        </w:rPr>
        <w:t>30 июля 2024 года на стройплощадке энергоблока № 3 АЭС «</w:t>
      </w:r>
      <w:proofErr w:type="spellStart"/>
      <w:r w:rsidRPr="008C0DB3">
        <w:rPr>
          <w:b/>
          <w:bCs/>
        </w:rPr>
        <w:t>Аккую</w:t>
      </w:r>
      <w:proofErr w:type="spellEnd"/>
      <w:r w:rsidRPr="008C0DB3">
        <w:rPr>
          <w:b/>
          <w:bCs/>
        </w:rPr>
        <w:t>» (Турция, сооружается госкорпорацией «Росатом») завершены работы по бетонированию стен машинного зала – ключевого объекта турбинного острова. Возведение стен – этап подготовки к сооружению кровли здания и монтажу оборудования турбоустановки.</w:t>
      </w:r>
    </w:p>
    <w:p w14:paraId="2A2BD8AD" w14:textId="77777777" w:rsidR="008C0DB3" w:rsidRPr="008C0DB3" w:rsidRDefault="008C0DB3" w:rsidP="008C0DB3"/>
    <w:p w14:paraId="6F244175" w14:textId="77777777" w:rsidR="008C0DB3" w:rsidRPr="008C0DB3" w:rsidRDefault="008C0DB3" w:rsidP="008C0DB3">
      <w:r w:rsidRPr="008C0DB3">
        <w:t>Всего при строительстве стен было уложено более 13 100 кубометров бетона и смонтировано почти 2 200 тонн арматуры. Работы велись в несколько этапов на отметках от уровня земли до верхнего уровня на высоте 41,9 м с использованием самоуплотняющейся бетонной смеси. Такая технология обеспечивает высокую надёжность и устойчивость конструкций к любым внешним воздействиям.</w:t>
      </w:r>
    </w:p>
    <w:p w14:paraId="5CF012D3" w14:textId="77777777" w:rsidR="008C0DB3" w:rsidRPr="008C0DB3" w:rsidRDefault="008C0DB3" w:rsidP="008C0DB3"/>
    <w:p w14:paraId="010F0318" w14:textId="77777777" w:rsidR="008C0DB3" w:rsidRPr="008C0DB3" w:rsidRDefault="008C0DB3" w:rsidP="008C0DB3">
      <w:r w:rsidRPr="008C0DB3">
        <w:t>Для подачи бетонной смеси, арматуры, опалубки применялись различные виды насосных установок, а также башенные и автомобильные краны. На заключительном этапе бетонирования были задействованы более 70 специалистов: бетонщики, арматурщики, сварщики, слесари и вспомогательный персонал.</w:t>
      </w:r>
    </w:p>
    <w:p w14:paraId="37F66C69" w14:textId="77777777" w:rsidR="008C0DB3" w:rsidRPr="008C0DB3" w:rsidRDefault="008C0DB3" w:rsidP="008C0DB3"/>
    <w:p w14:paraId="03A9D6EF" w14:textId="72B5FB93" w:rsidR="008C0DB3" w:rsidRPr="008C0DB3" w:rsidRDefault="008C0DB3" w:rsidP="008C0DB3">
      <w:r w:rsidRPr="008C0DB3">
        <w:t>«Завершено очередное значимое строительное событие на третьем блоке: полностью забетонированы стены здания турбины – ключевого объекта, где будет работать основное оборудование по выработке электроэнергии. Тем самым созданы условия для перехода к следующему этапу – установке мостовых кранов и монтажу конструкций кровли машинного зала», – отметил генеральный директор АО «</w:t>
      </w:r>
      <w:proofErr w:type="spellStart"/>
      <w:r w:rsidRPr="008C0DB3">
        <w:t>Аккую</w:t>
      </w:r>
      <w:proofErr w:type="spellEnd"/>
      <w:r w:rsidRPr="008C0DB3">
        <w:t xml:space="preserve"> </w:t>
      </w:r>
      <w:proofErr w:type="spellStart"/>
      <w:r w:rsidRPr="008C0DB3">
        <w:t>Нуклеар</w:t>
      </w:r>
      <w:proofErr w:type="spellEnd"/>
      <w:r w:rsidRPr="008C0DB3">
        <w:t xml:space="preserve">» </w:t>
      </w:r>
      <w:r w:rsidRPr="008C0DB3">
        <w:rPr>
          <w:b/>
          <w:bCs/>
        </w:rPr>
        <w:t xml:space="preserve">Сергей </w:t>
      </w:r>
      <w:proofErr w:type="spellStart"/>
      <w:r w:rsidRPr="008C0DB3">
        <w:rPr>
          <w:b/>
          <w:bCs/>
        </w:rPr>
        <w:t>Буцких</w:t>
      </w:r>
      <w:proofErr w:type="spellEnd"/>
      <w:r w:rsidRPr="008C0DB3">
        <w:t>.</w:t>
      </w:r>
    </w:p>
    <w:p w14:paraId="25A74526" w14:textId="77777777" w:rsidR="008C0DB3" w:rsidRPr="008C0DB3" w:rsidRDefault="008C0DB3" w:rsidP="008C0DB3"/>
    <w:p w14:paraId="1D1490BC" w14:textId="77777777" w:rsidR="008C0DB3" w:rsidRPr="008C0DB3" w:rsidRDefault="008C0DB3" w:rsidP="008C0DB3">
      <w:r w:rsidRPr="008C0DB3">
        <w:t>В настоящее время на первом блоке ведутся пусконаладочные работы. Все системы и элементы энергоблока поэтапно приводятся в состояние эксплуатационной готовности, выполняется тщательная проверка их соответствия проектным параметрам. Параллельно выполняются строительно-монтажные операции на других энергоблоках. Все работы на площадке АЭС «</w:t>
      </w:r>
      <w:proofErr w:type="spellStart"/>
      <w:r w:rsidRPr="008C0DB3">
        <w:t>Аккую</w:t>
      </w:r>
      <w:proofErr w:type="spellEnd"/>
      <w:r w:rsidRPr="008C0DB3">
        <w:t>» выполняются в соответствии с международными стандартами безопасности и качества, тщательно контролируются независимыми инспекционными организациями, а также национальным регулятором – Агентством по ядерному регулированию Турции (NDK).</w:t>
      </w:r>
    </w:p>
    <w:p w14:paraId="39012C2D" w14:textId="77777777" w:rsidR="008C0DB3" w:rsidRPr="008C0DB3" w:rsidRDefault="008C0DB3" w:rsidP="008C0DB3"/>
    <w:p w14:paraId="7D0896CE" w14:textId="51F5400F" w:rsidR="008C0DB3" w:rsidRPr="008C0DB3" w:rsidRDefault="008C0DB3" w:rsidP="008C0DB3">
      <w:pPr>
        <w:rPr>
          <w:b/>
          <w:bCs/>
        </w:rPr>
      </w:pPr>
      <w:r w:rsidRPr="008C0DB3">
        <w:rPr>
          <w:b/>
          <w:bCs/>
        </w:rPr>
        <w:t>С</w:t>
      </w:r>
      <w:r w:rsidRPr="008C0DB3">
        <w:rPr>
          <w:b/>
          <w:bCs/>
        </w:rPr>
        <w:t>правк</w:t>
      </w:r>
      <w:r w:rsidRPr="008C0DB3">
        <w:rPr>
          <w:b/>
          <w:bCs/>
        </w:rPr>
        <w:t>а</w:t>
      </w:r>
      <w:r w:rsidRPr="008C0DB3">
        <w:rPr>
          <w:b/>
          <w:bCs/>
        </w:rPr>
        <w:t>:</w:t>
      </w:r>
    </w:p>
    <w:p w14:paraId="4D8E6295" w14:textId="77777777" w:rsidR="008C0DB3" w:rsidRPr="008C0DB3" w:rsidRDefault="008C0DB3" w:rsidP="008C0DB3"/>
    <w:p w14:paraId="6A68D0CF" w14:textId="562208AD" w:rsidR="008C0DB3" w:rsidRPr="008C0DB3" w:rsidRDefault="008C0DB3" w:rsidP="008C0DB3">
      <w:r w:rsidRPr="008C0DB3">
        <w:rPr>
          <w:b/>
          <w:bCs/>
        </w:rPr>
        <w:t>АЭС «</w:t>
      </w:r>
      <w:proofErr w:type="spellStart"/>
      <w:r w:rsidRPr="008C0DB3">
        <w:rPr>
          <w:b/>
          <w:bCs/>
        </w:rPr>
        <w:t>Аккую</w:t>
      </w:r>
      <w:proofErr w:type="spellEnd"/>
      <w:r w:rsidRPr="008C0DB3">
        <w:rPr>
          <w:b/>
          <w:bCs/>
        </w:rPr>
        <w:t>»</w:t>
      </w:r>
      <w:r w:rsidRPr="008C0DB3">
        <w:t xml:space="preserve"> – первая атомная электростанция в Турецкой Республике, сооружается госкорпорацией «Росатом». Проект АЭС «</w:t>
      </w:r>
      <w:proofErr w:type="spellStart"/>
      <w:r w:rsidRPr="008C0DB3">
        <w:t>Аккую</w:t>
      </w:r>
      <w:proofErr w:type="spellEnd"/>
      <w:r w:rsidRPr="008C0DB3">
        <w:t xml:space="preserve">» включает четыре энергоблока с реакторами российского дизайна ВВЭР поколения 3+. Мощность каждого энергоблока АЭС составит 1200 </w:t>
      </w:r>
      <w:r w:rsidRPr="008C0DB3">
        <w:lastRenderedPageBreak/>
        <w:t>МВт. Сооружение АЭС «</w:t>
      </w:r>
      <w:proofErr w:type="spellStart"/>
      <w:r w:rsidRPr="008C0DB3">
        <w:t>Аккую</w:t>
      </w:r>
      <w:proofErr w:type="spellEnd"/>
      <w:r w:rsidRPr="008C0DB3">
        <w:t xml:space="preserve">» – первый проект в мировой атомной отрасли, реализуемый по модели </w:t>
      </w:r>
      <w:proofErr w:type="spellStart"/>
      <w:r w:rsidRPr="008C0DB3">
        <w:t>Build-Own-Operate</w:t>
      </w:r>
      <w:proofErr w:type="spellEnd"/>
      <w:r w:rsidRPr="008C0DB3">
        <w:t xml:space="preserve"> («строй-владей-эксплуатируй»).</w:t>
      </w:r>
    </w:p>
    <w:p w14:paraId="521F7781" w14:textId="77777777" w:rsidR="008C0DB3" w:rsidRPr="008C0DB3" w:rsidRDefault="008C0DB3" w:rsidP="008C0DB3"/>
    <w:p w14:paraId="1C3875B1" w14:textId="77777777" w:rsidR="008C0DB3" w:rsidRPr="008C0DB3" w:rsidRDefault="008C0DB3" w:rsidP="008C0DB3">
      <w:r w:rsidRPr="008C0DB3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3D07DB5F" w14:textId="77777777" w:rsidR="008C0DB3" w:rsidRPr="008C0DB3" w:rsidRDefault="008C0DB3" w:rsidP="008C0DB3"/>
    <w:p w14:paraId="0D30D192" w14:textId="4317FAEB" w:rsidR="00623A44" w:rsidRPr="008C0DB3" w:rsidRDefault="00623A44" w:rsidP="008C0DB3"/>
    <w:sectPr w:rsidR="00623A44" w:rsidRPr="008C0DB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6D402" w14:textId="77777777" w:rsidR="00DE1C84" w:rsidRDefault="00DE1C84">
      <w:r>
        <w:separator/>
      </w:r>
    </w:p>
  </w:endnote>
  <w:endnote w:type="continuationSeparator" w:id="0">
    <w:p w14:paraId="518ECD41" w14:textId="77777777" w:rsidR="00DE1C84" w:rsidRDefault="00DE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08AD" w14:textId="77777777" w:rsidR="00DE1C84" w:rsidRDefault="00DE1C84">
      <w:r>
        <w:separator/>
      </w:r>
    </w:p>
  </w:footnote>
  <w:footnote w:type="continuationSeparator" w:id="0">
    <w:p w14:paraId="6BC69B56" w14:textId="77777777" w:rsidR="00DE1C84" w:rsidRDefault="00DE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1C84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2025-07-30T09:41:00Z</dcterms:created>
  <dcterms:modified xsi:type="dcterms:W3CDTF">2025-07-30T09:41:00Z</dcterms:modified>
</cp:coreProperties>
</file>