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7C9C9D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6041A12" w:rsidR="00A514EF" w:rsidRPr="00A91A68" w:rsidRDefault="00B2645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3AE7CFA" w14:textId="77777777" w:rsidR="0054388F" w:rsidRPr="0054388F" w:rsidRDefault="0054388F" w:rsidP="0054388F">
      <w:pPr>
        <w:jc w:val="center"/>
        <w:rPr>
          <w:b/>
          <w:bCs/>
          <w:sz w:val="28"/>
          <w:szCs w:val="28"/>
        </w:rPr>
      </w:pPr>
      <w:r w:rsidRPr="0054388F">
        <w:rPr>
          <w:b/>
          <w:bCs/>
          <w:sz w:val="28"/>
          <w:szCs w:val="28"/>
        </w:rPr>
        <w:t>Волонтёры «Росатома» приняли участие в создании надписи из живых кустарников в Парке «Патриот», посвященной 80-летию Победы</w:t>
      </w:r>
    </w:p>
    <w:p w14:paraId="17FD5E03" w14:textId="77777777" w:rsidR="0054388F" w:rsidRPr="0054388F" w:rsidRDefault="0054388F" w:rsidP="0054388F">
      <w:pPr>
        <w:jc w:val="center"/>
        <w:rPr>
          <w:i/>
          <w:iCs/>
        </w:rPr>
      </w:pPr>
      <w:r w:rsidRPr="0054388F">
        <w:rPr>
          <w:i/>
          <w:iCs/>
        </w:rPr>
        <w:t>К акции присоединились 35 сотрудников московских предприятий госкорпорации и члены их семей</w:t>
      </w:r>
    </w:p>
    <w:p w14:paraId="6E0C4EBC" w14:textId="77777777" w:rsidR="0054388F" w:rsidRPr="0054388F" w:rsidRDefault="0054388F" w:rsidP="0054388F"/>
    <w:p w14:paraId="69358498" w14:textId="77777777" w:rsidR="0054388F" w:rsidRPr="0054388F" w:rsidRDefault="0054388F" w:rsidP="0054388F">
      <w:pPr>
        <w:rPr>
          <w:b/>
          <w:bCs/>
        </w:rPr>
      </w:pPr>
      <w:r w:rsidRPr="0054388F">
        <w:rPr>
          <w:b/>
          <w:bCs/>
        </w:rPr>
        <w:t>Волонтёры госкорпорации «Росатом» и ее предприятий приняли участие в создании масштабного геоглифа (надписи из живых кустарников) в Парке «Патриот» (Московская область). Инициатива высадки принадлежала Всероссийскому обществу охраны природы.</w:t>
      </w:r>
    </w:p>
    <w:p w14:paraId="452CB6A0" w14:textId="77777777" w:rsidR="0054388F" w:rsidRPr="0054388F" w:rsidRDefault="0054388F" w:rsidP="0054388F"/>
    <w:p w14:paraId="5F66F82E" w14:textId="02E0232F" w:rsidR="0054388F" w:rsidRPr="0054388F" w:rsidRDefault="0054388F" w:rsidP="0054388F">
      <w:r w:rsidRPr="0054388F">
        <w:t>Геоглиф представляет собой надпись «80 лет Победы» и символ Красной Армии – пятиконечную звезду, его ширина– 187 метров. Для создания такой масштабной живой композиции потребовалось 8,3 тысячи саженцев. Всего в создании геоглифа, который можно теперь увидеть с высоты птичьего полета, поучаствовало более 500 человек.</w:t>
      </w:r>
    </w:p>
    <w:p w14:paraId="0C4BF7AC" w14:textId="77777777" w:rsidR="0054388F" w:rsidRPr="0054388F" w:rsidRDefault="0054388F" w:rsidP="0054388F"/>
    <w:p w14:paraId="596937BB" w14:textId="3626CCFD" w:rsidR="0054388F" w:rsidRPr="0054388F" w:rsidRDefault="0054388F" w:rsidP="0054388F">
      <w:r w:rsidRPr="0054388F">
        <w:t xml:space="preserve">«“Росатом” активно поддерживает волонтерское движение и сейчас у нас насчитывается уже более 67000 корпоративных добровольцев. Сотрудники активно вовлекаются в акции патриотической направленности. Для нас сегодняшнее мероприятие является очень важным. На акцию приехали наши коллеги с детьми и семьями, некоторые даже из других городов. Такие мероприятия – это возможность рассказать об истории страны молодому поколению, отдать дань уважения героям Великой Отечественной Войны и почтить память героев своей семьи», – рассказала вице-президент по персоналу и внутренним коммуникациям АО «Атомстройэкспорт» (Инжиниринговый дивизион «Росатома») </w:t>
      </w:r>
      <w:r w:rsidRPr="0054388F">
        <w:rPr>
          <w:b/>
          <w:bCs/>
        </w:rPr>
        <w:t xml:space="preserve">Наталья </w:t>
      </w:r>
      <w:proofErr w:type="spellStart"/>
      <w:r w:rsidRPr="0054388F">
        <w:rPr>
          <w:b/>
          <w:bCs/>
        </w:rPr>
        <w:t>Шафалович</w:t>
      </w:r>
      <w:proofErr w:type="spellEnd"/>
      <w:r w:rsidRPr="0054388F">
        <w:t>.</w:t>
      </w:r>
    </w:p>
    <w:p w14:paraId="348BEE41" w14:textId="77777777" w:rsidR="0054388F" w:rsidRPr="0054388F" w:rsidRDefault="0054388F" w:rsidP="0054388F"/>
    <w:p w14:paraId="77400DF9" w14:textId="666DF480" w:rsidR="0054388F" w:rsidRPr="0054388F" w:rsidRDefault="0054388F" w:rsidP="0054388F">
      <w:pPr>
        <w:rPr>
          <w:b/>
          <w:bCs/>
        </w:rPr>
      </w:pPr>
      <w:r w:rsidRPr="0054388F">
        <w:rPr>
          <w:b/>
          <w:bCs/>
        </w:rPr>
        <w:t>С</w:t>
      </w:r>
      <w:r w:rsidRPr="0054388F">
        <w:rPr>
          <w:b/>
          <w:bCs/>
        </w:rPr>
        <w:t>правк</w:t>
      </w:r>
      <w:r w:rsidRPr="0054388F">
        <w:rPr>
          <w:b/>
          <w:bCs/>
        </w:rPr>
        <w:t>а</w:t>
      </w:r>
      <w:r w:rsidRPr="0054388F">
        <w:rPr>
          <w:b/>
          <w:bCs/>
        </w:rPr>
        <w:t>:</w:t>
      </w:r>
    </w:p>
    <w:p w14:paraId="6F650BE8" w14:textId="77777777" w:rsidR="0054388F" w:rsidRPr="0054388F" w:rsidRDefault="0054388F" w:rsidP="0054388F">
      <w:pPr>
        <w:rPr>
          <w:b/>
          <w:bCs/>
        </w:rPr>
      </w:pPr>
    </w:p>
    <w:p w14:paraId="1286A644" w14:textId="5CDB31F9" w:rsidR="0054388F" w:rsidRPr="0054388F" w:rsidRDefault="0054388F" w:rsidP="0054388F">
      <w:r w:rsidRPr="0054388F">
        <w:rPr>
          <w:b/>
          <w:bCs/>
        </w:rPr>
        <w:t>Госкорпорация «Росатом»</w:t>
      </w:r>
      <w:r w:rsidRPr="0054388F">
        <w:t xml:space="preserve">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</w:t>
      </w:r>
    </w:p>
    <w:p w14:paraId="52A5303B" w14:textId="77777777" w:rsidR="0054388F" w:rsidRPr="0054388F" w:rsidRDefault="0054388F" w:rsidP="0054388F"/>
    <w:p w14:paraId="263823BF" w14:textId="77777777" w:rsidR="0054388F" w:rsidRPr="0054388F" w:rsidRDefault="0054388F" w:rsidP="0054388F">
      <w:r w:rsidRPr="0054388F">
        <w:rPr>
          <w:b/>
          <w:bCs/>
        </w:rPr>
        <w:t>Инжиниринговый дивизион госкорпорации «Росатом»</w:t>
      </w:r>
      <w:r w:rsidRPr="0054388F">
        <w:t xml:space="preserve">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</w:t>
      </w:r>
      <w:r w:rsidRPr="0054388F">
        <w:lastRenderedPageBreak/>
        <w:t>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0" w:history="1">
        <w:r w:rsidRPr="0054388F">
          <w:rPr>
            <w:rStyle w:val="a4"/>
          </w:rPr>
          <w:t>www.ase-ec.ru</w:t>
        </w:r>
      </w:hyperlink>
      <w:r w:rsidRPr="0054388F">
        <w:t>. </w:t>
      </w:r>
    </w:p>
    <w:p w14:paraId="52C027D5" w14:textId="77777777" w:rsidR="0054388F" w:rsidRPr="0054388F" w:rsidRDefault="0054388F" w:rsidP="0054388F"/>
    <w:p w14:paraId="30C5013A" w14:textId="77777777" w:rsidR="0054388F" w:rsidRPr="0054388F" w:rsidRDefault="0054388F" w:rsidP="0054388F">
      <w:r w:rsidRPr="0054388F">
        <w:t>Госкорпорация активно участвует в формировании общей повестки в области добровольчества, корпоративной социальной ответственности и устойчивого развития в рамках деятельности различных общественных формирований. За 2024 год в компании было реализовано порядка 650 волонтерских проектов. Общее количество волонтеров «Росатома» составляет более 57000 человек.</w:t>
      </w:r>
    </w:p>
    <w:p w14:paraId="5C9B55F7" w14:textId="24C768E2" w:rsidR="007565F4" w:rsidRPr="0054388F" w:rsidRDefault="007565F4" w:rsidP="0054388F"/>
    <w:sectPr w:rsidR="007565F4" w:rsidRPr="0054388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4949D" w14:textId="77777777" w:rsidR="005E1A53" w:rsidRDefault="005E1A53">
      <w:r>
        <w:separator/>
      </w:r>
    </w:p>
  </w:endnote>
  <w:endnote w:type="continuationSeparator" w:id="0">
    <w:p w14:paraId="4552CB27" w14:textId="77777777" w:rsidR="005E1A53" w:rsidRDefault="005E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4F3A" w14:textId="77777777" w:rsidR="005E1A53" w:rsidRDefault="005E1A53">
      <w:r>
        <w:separator/>
      </w:r>
    </w:p>
  </w:footnote>
  <w:footnote w:type="continuationSeparator" w:id="0">
    <w:p w14:paraId="06BF5108" w14:textId="77777777" w:rsidR="005E1A53" w:rsidRDefault="005E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5C72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E2"/>
    <w:rsid w:val="00F04ECA"/>
    <w:rsid w:val="00F06FAE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2025-05-05T10:40:00Z</dcterms:created>
  <dcterms:modified xsi:type="dcterms:W3CDTF">2025-05-05T10:40:00Z</dcterms:modified>
</cp:coreProperties>
</file>