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24.05.24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Росатом проведет в Казахстане масштабный ИТ-хакатон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Участниками состязания по математическому моделированию станут 13 команд из семи казахстанских университетов</w:t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4 и 5 июня 2024 года в филиале НИЯУ МИФИ в г. Алматы (Республика Казахстан) пройдет масштабный турнир по математическому моделированию «ХакАтом: отREPEATируй навыки моделирования».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Мероприятие организовано Госкорпорацией «Росатом» в лице Проектного офиса по развитию образования и международному сотрудничеству (ПО РОМС), ООО «Джэт Лаб» (входит в Госкорпорацию «Росатом»).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Цель турнира — создание условий для популяризации математического моделирования и российских цифровых продуктов САЕ-класса в среде студентов и преподавателей казахстанских университетов, а также среди широкого круга молодых ИТ-специалистов Республики Казахстан.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Темой мероприятия станет математическое моделирование как лидерское направление Росатома в области индустриальных цифровых решений.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3">
      <w:pPr>
        <w:spacing w:line="276" w:lineRule="auto"/>
        <w:rPr/>
      </w:pPr>
      <w:r w:rsidDel="00000000" w:rsidR="00000000" w:rsidRPr="00000000">
        <w:rPr>
          <w:rtl w:val="0"/>
        </w:rPr>
        <w:t xml:space="preserve">Содержание задания будет связано с одним из флагманских цифровых продуктов корпорации в области 1D-моделирования — REPEAT, разработанным командой ООО «Джэт Лаб» и вышедшим на рынок в 2022 году. Финальное задание озвучат организаторы «ХакАтома» в рамках торжественного открытия 4 июня.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>
          <w:rtl w:val="0"/>
        </w:rPr>
        <w:t xml:space="preserve">В турнире примут участие 13 команд из ведущих технических вузов Республики Казахстан: Astana IT University, Алматинского филиала НИЯУ МИФИ, Международного университета информационных технологий (МУИТ), Satbayev University, Казахского национального университета им. Аль-Фараби (КазНУ), Алматинского университета энергетики и связи им. Г. Даукеева (АУЭС им. Г. Даукеева) , Восточно-Казахстанского технического университета им. Д. Серикбаева (ВКТУ).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7">
      <w:pPr>
        <w:spacing w:line="276" w:lineRule="auto"/>
        <w:rPr/>
      </w:pPr>
      <w:r w:rsidDel="00000000" w:rsidR="00000000" w:rsidRPr="00000000">
        <w:rPr>
          <w:rtl w:val="0"/>
        </w:rPr>
        <w:t xml:space="preserve">Победители будут определены по результатам голосования жюри после представления проектов от каждой из команд-участников. Участники и победители турнира будут награждены ценными призами от Госкорпорации «Росатом».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9">
      <w:pPr>
        <w:spacing w:line="276" w:lineRule="auto"/>
        <w:rPr/>
      </w:pPr>
      <w:r w:rsidDel="00000000" w:rsidR="00000000" w:rsidRPr="00000000">
        <w:rPr>
          <w:rtl w:val="0"/>
        </w:rPr>
        <w:t xml:space="preserve">Первый хакатон Госкорпорации «Росатом» по математическому моделированию — «ХакАтом: отREPEATируй навыки моделирования» — прошел в Национальном детском технопарке в г. Минске (Республика Беларусь) в феврале текущего года.</w:t>
      </w:r>
    </w:p>
    <w:p w:rsidR="00000000" w:rsidDel="00000000" w:rsidP="00000000" w:rsidRDefault="00000000" w:rsidRPr="00000000" w14:paraId="0000001A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B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 </w:t>
      </w:r>
    </w:p>
    <w:p w:rsidR="00000000" w:rsidDel="00000000" w:rsidP="00000000" w:rsidRDefault="00000000" w:rsidRPr="00000000" w14:paraId="0000001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76" w:lineRule="auto"/>
        <w:rPr/>
      </w:pPr>
      <w:r w:rsidDel="00000000" w:rsidR="00000000" w:rsidRPr="00000000">
        <w:rPr>
          <w:b w:val="1"/>
          <w:rtl w:val="0"/>
        </w:rPr>
        <w:t xml:space="preserve">Хакатон «ХакАтом»</w:t>
      </w:r>
      <w:r w:rsidDel="00000000" w:rsidR="00000000" w:rsidRPr="00000000">
        <w:rPr>
          <w:rtl w:val="0"/>
        </w:rPr>
        <w:t xml:space="preserve"> развивает </w:t>
      </w:r>
      <w:r w:rsidDel="00000000" w:rsidR="00000000" w:rsidRPr="00000000">
        <w:rPr>
          <w:b w:val="1"/>
          <w:rtl w:val="0"/>
        </w:rPr>
        <w:t xml:space="preserve">просветительское направление системного сотрудничества Госкорпорации «Росатом» и Республики Беларусь</w:t>
      </w:r>
      <w:r w:rsidDel="00000000" w:rsidR="00000000" w:rsidRPr="00000000">
        <w:rPr>
          <w:rtl w:val="0"/>
        </w:rPr>
        <w:t xml:space="preserve"> в области цифровых решений для промышленности, которое стартовало в Минске на форуме ТИБО-2023 подписанием соглашения между компанией Росатома «Инженерно-технический центр „Джэт“», Государственным производственным объединением электроэнергетики «Белэнерго», ОАО «Белэнергоремналадка» и страновым офисом Государственной корпорации по атомной энергии «Росатом» в Республике Беларусь — ООО «Русатом Бел» о сотрудничестве в области тренажеростроения и создания цифровых двойников, в том числе в разработке и внедрении тренажерных комплексов для подготовки инструкторского персонала энергетических объектов и создании цифровых двойников технологических циклов электростанций, котельных и других энергетических объектов. В дальнейшем Росатом в лице компании «Цифрум» и Отраслевого центра капитального строительства заключили соглашение с Республиканским Союзом Строителей (Республика Беларусь) и республиканским унитарным предприятием «Республиканский научно-технический центр по ценообразованию в строительстве» (Республика Беларусь) по вопросам развития стандартизации в области технологий информационного моделирования. А компания Росатома «Русатом — Цифровые решения» и страновой офис в Республике Беларусь заключили соглашение с одной из старейших белорусских ИТ-компаний — ЗАО «Международный деловой альянс» — о реализации совместных проектов цифровизации на основе цифровых продуктов и решений Росатома.</w:t>
      </w:r>
    </w:p>
    <w:p w:rsidR="00000000" w:rsidDel="00000000" w:rsidP="00000000" w:rsidRDefault="00000000" w:rsidRPr="00000000" w14:paraId="0000001E">
      <w:pPr>
        <w:spacing w:line="276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76" w:lineRule="auto"/>
        <w:rPr/>
      </w:pPr>
      <w:r w:rsidDel="00000000" w:rsidR="00000000" w:rsidRPr="00000000">
        <w:rPr>
          <w:b w:val="1"/>
          <w:rtl w:val="0"/>
        </w:rPr>
        <w:t xml:space="preserve">Системами математического моделирования / САЕ-системами</w:t>
      </w:r>
      <w:r w:rsidDel="00000000" w:rsidR="00000000" w:rsidRPr="00000000">
        <w:rPr>
          <w:rtl w:val="0"/>
        </w:rPr>
        <w:t xml:space="preserve"> (Computer-Aided Engineering) называется программное обеспечение, предназначенное для расчетов, анализа и симуляции физических процессов в решении инженерных задач. Системы позволяют при помощи расчетных методов моделировать поведение промышленных изделий в реальных условиях эксплуатации.</w:t>
      </w:r>
    </w:p>
    <w:p w:rsidR="00000000" w:rsidDel="00000000" w:rsidP="00000000" w:rsidRDefault="00000000" w:rsidRPr="00000000" w14:paraId="00000020">
      <w:pPr>
        <w:spacing w:line="276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76" w:lineRule="auto"/>
        <w:rPr/>
      </w:pPr>
      <w:r w:rsidDel="00000000" w:rsidR="00000000" w:rsidRPr="00000000">
        <w:rPr>
          <w:b w:val="1"/>
          <w:rtl w:val="0"/>
        </w:rPr>
        <w:t xml:space="preserve">REPEAT (REal-time Platform for Engineering Automated Technologies) </w:t>
      </w:r>
      <w:r w:rsidDel="00000000" w:rsidR="00000000" w:rsidRPr="00000000">
        <w:rPr>
          <w:rtl w:val="0"/>
        </w:rPr>
        <w:t xml:space="preserve">—</w:t>
      </w:r>
      <w:r w:rsidDel="00000000" w:rsidR="00000000" w:rsidRPr="00000000">
        <w:rPr>
          <w:rtl w:val="0"/>
        </w:rPr>
        <w:t xml:space="preserve"> цифровой продукт САЕ-класса, модельно ориентированная среда проектирования и математического моделирования. Предназначен для создания математических моделей сложных объектов и процессов в энергетике, включая создание цифровых двойников. Его применение способствует повышению эффективности энергообъектов, снижает затраты на производственные процессы, количество простоев и непредвиденных инцидентов. В продукте реализована возможность разработки моделей энергообъектов и процессов, создание цифровых двойников, проектирование повышения эффективности энергообъектов, снижения затрат производственных процессов и количества простоев и инцидентов, а также проведение виртуальных испытаний проектируемого оборудования. Является полностью импортонезависимой разработкой Инженерно-технического центра «Джэт» (входит с состав АО «Русатом Сервис», Госкорпорация «Росатом»).</w:t>
      </w:r>
    </w:p>
    <w:p w:rsidR="00000000" w:rsidDel="00000000" w:rsidP="00000000" w:rsidRDefault="00000000" w:rsidRPr="00000000" w14:paraId="00000022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76" w:lineRule="auto"/>
        <w:rPr/>
      </w:pPr>
      <w:r w:rsidDel="00000000" w:rsidR="00000000" w:rsidRPr="00000000">
        <w:rPr>
          <w:b w:val="1"/>
          <w:rtl w:val="0"/>
        </w:rPr>
        <w:t xml:space="preserve">АО «Инженерно-технический центр „Джэт“» </w:t>
      </w:r>
      <w:r w:rsidDel="00000000" w:rsidR="00000000" w:rsidRPr="00000000">
        <w:rPr>
          <w:rtl w:val="0"/>
        </w:rPr>
        <w:t xml:space="preserve">(входит в группу компаний АО «Русатом Сервис», Росатом) — признанный лидер в области тренажеростроения и математического моделирования для российских и зарубежных атомных электростанций (АЭС), тепловых электрических станций (ТЭС), учебно-тренировочных центров (УТЦ) и других объектов энергетики. За более чем 30-летний опыт работы компания создала свыше 50 тренажеров в рамках реализации проектов по всему миру, включая страны Европы и Азии. В состав АО «ИТЦ „Джэт“» входит ООО «Джэт Лаб» — созданная в 2022 году ИТ-компания с широкими компетенциями по разработке компьютерного ПО и решению комплексных задач в сфере компьютерных технологий. Объединяя опыт и инновации, мы внедряем цифровые решения для бесперебойного функционирования промышленных объектов. В России и во всем мире. </w:t>
      </w:r>
      <w:hyperlink r:id="rId9">
        <w:r w:rsidDel="00000000" w:rsidR="00000000" w:rsidRPr="00000000">
          <w:rPr>
            <w:color w:val="0563c1"/>
            <w:u w:val="single"/>
            <w:rtl w:val="0"/>
          </w:rPr>
          <w:t xml:space="preserve">www.get-sim.ru</w:t>
        </w:r>
      </w:hyperlink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76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76" w:lineRule="auto"/>
        <w:rPr/>
      </w:pPr>
      <w:r w:rsidDel="00000000" w:rsidR="00000000" w:rsidRPr="00000000">
        <w:rPr>
          <w:b w:val="1"/>
          <w:rtl w:val="0"/>
        </w:rPr>
        <w:t xml:space="preserve">Госкорпорация «Росатом»</w:t>
      </w:r>
      <w:r w:rsidDel="00000000" w:rsidR="00000000" w:rsidRPr="00000000">
        <w:rPr>
          <w:rtl w:val="0"/>
        </w:rPr>
        <w:t xml:space="preserve"> — глобальный технологический многопрофильный холдинг, объединяющий активы в энергетике, машиностроении, строительстве. Включает в себя более </w:t>
      </w:r>
      <w:r w:rsidDel="00000000" w:rsidR="00000000" w:rsidRPr="00000000">
        <w:rPr>
          <w:rtl w:val="0"/>
        </w:rPr>
        <w:t xml:space="preserve">460 предприятий и организаций, в которых работает 360 </w:t>
      </w:r>
      <w:r w:rsidDel="00000000" w:rsidR="00000000" w:rsidRPr="00000000">
        <w:rPr>
          <w:rtl w:val="0"/>
        </w:rPr>
        <w:t xml:space="preserve">тыс. человек. С 2018 года реализует единую цифровую стратегию (ЕЦС), предполагающую многоплановую работу по ряду направлений. В направлении «Участие в цифровизации РФ» является центром компетенций федерального проекта «Цифровые технологии» нацпрограммы «Цифровая экономика РФ»; выступает компанией-лидером реализации правительственных дорожных карт по развитию высокотехнологичных областей «Новое индустриальное программное обеспечение» и «Квантовые вычисления»; с 2021 года реализует первый российский проект по импортозамещению целого класса промышленного ПО — систем инженерного анализа и математического моделирования (САЕ-класс), с 2022 года выступает координатором проекта по созданию российской PLM-системы тяжелого класса. В направлении «Цифровые продукты» разрабатывает и выводит на рынок цифровые продукты для промышленных предприятий — в портфеле Росатома более 60 цифровых продуктов. В направлении «Внутренняя цифровизация» обеспечивает цифровизацию процессов сооружения АЭС, цифровое импортозамещение и создание Единой цифровой платформы атомной отрасли. Также в рамках ЕЦС Росатом ведет работу по развитию сквозных цифровых технологий, в числе которых технологии работы с данными, интернет вещей, производственные технологии, виртуальная и дополненная реальность, нейротехнологии и искусственный интеллект, технологии беспроводной связи, робототехника и сенсорика и др. В направлении «Цифровые компетенции и культура» реализует образовательные программы для повышения цифровой грамотности сотрудников, а также развивает отраслевые производственно-технологические площадки и конкурсы профессионального мастерства по теме цифровизации.</w:t>
      </w:r>
    </w:p>
    <w:p w:rsidR="00000000" w:rsidDel="00000000" w:rsidP="00000000" w:rsidRDefault="00000000" w:rsidRPr="00000000" w14:paraId="00000026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76" w:lineRule="auto"/>
        <w:rPr/>
      </w:pPr>
      <w:r w:rsidDel="00000000" w:rsidR="00000000" w:rsidRPr="00000000">
        <w:rPr>
          <w:rtl w:val="0"/>
        </w:rPr>
        <w:t xml:space="preserve">В 2024 году Россия председательствует в органах СНГ, в этом качестве она активизировала работу в области дальнейшего укрепления Содружества как интеграционного объединения, повышения его международного авторитета. Росатом и его дивизионы расширяют сотрудничество с предприятиями и организациями стран СНГ.</w:t>
      </w:r>
    </w:p>
    <w:p w:rsidR="00000000" w:rsidDel="00000000" w:rsidP="00000000" w:rsidRDefault="00000000" w:rsidRPr="00000000" w14:paraId="00000028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76" w:lineRule="auto"/>
        <w:rPr/>
      </w:pPr>
      <w:r w:rsidDel="00000000" w:rsidR="00000000" w:rsidRPr="00000000">
        <w:rPr>
          <w:rtl w:val="0"/>
        </w:rPr>
        <w:t xml:space="preserve">Правительство РФ и крупные российские компании продолжают расширять спектр решений по раскрытию потенциала студентов и молодых сотрудников. Росатом и его предприятия участвуют в создании базовых кафедр в российских вузах, реализации стипендиальных программ поддержки, крупных образовательных проектов, организации практики и стажировки для студентов с последующим их трудоустройством. Молодые специалисты получают новые полезные навыки, что помогает им в карьерном росте.</w:t>
      </w:r>
    </w:p>
    <w:p w:rsidR="00000000" w:rsidDel="00000000" w:rsidP="00000000" w:rsidRDefault="00000000" w:rsidRPr="00000000" w14:paraId="0000002A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2B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C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10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yperlink" Target="http://www.get-sim.ru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RNsQnk3m25ENXGmMUV6PVB7ZYw==">CgMxLjA4AGojChRzdWdnZXN0LnZqdW5nNzh6OHF2OBILU3RyYW5nZSBDYXRqIwoUc3VnZ2VzdC5mdnZ2OGF0dm0xanMSC1N0cmFuZ2UgQ2F0aiMKFHN1Z2dlc3QudXV4cDhkcGhpdTRlEgtTdHJhbmdlIENhdGojChRzdWdnZXN0Lncwc3BkMms0OWVrZBILU3RyYW5nZSBDYXRqIwoUc3VnZ2VzdC43Zm0yazU2cWFqZGcSC1N0cmFuZ2UgQ2F0aiMKFHN1Z2dlc3QuaXljbW1wcDRuNmpsEgtTdHJhbmdlIENhdGojChRzdWdnZXN0LnRxOHVtc3Z5d21kahILU3RyYW5nZSBDYXRqIwoUc3VnZ2VzdC56Mm1xNDNsMncyZXcSC1N0cmFuZ2UgQ2F0aiMKFHN1Z2dlc3Quajl5cG4yYXU4MnU1EgtTdHJhbmdlIENhdGoiChNzdWdnZXN0LjJocTh1ajNuaXNlEgtTdHJhbmdlIENhdGojChRzdWdnZXN0LnRhdmV1N2phaDNndBILU3RyYW5nZSBDYXRqIwoUc3VnZ2VzdC5haHg4bjZpOTNvOWMSC1N0cmFuZ2UgQ2F0aiMKFHN1Z2dlc3QueGE2OTlvNDV2NXFnEgtTdHJhbmdlIENhdGojChRzdWdnZXN0LjhkaXVnMmh1ZzJvMRILU3RyYW5nZSBDYXRqIwoUc3VnZ2VzdC5yeTVqcXZicjlubDISC1N0cmFuZ2UgQ2F0aiMKFHN1Z2dlc3QuMTNqZmxldDZ2dzlkEgtTdHJhbmdlIENhdGojChRzdWdnZXN0LmUyZGR6a3d3cjlmZxILU3RyYW5nZSBDYXRqIwoUc3VnZ2VzdC5nOG45dDluYTlhZmcSC1N0cmFuZ2UgQ2F0aiMKFHN1Z2dlc3QudHRvbzB2a3J2cjVuEgtTdHJhbmdlIENhdGojChRzdWdnZXN0LnQzYmVtcmdtODZqahILU3RyYW5nZSBDYXRqIwoUc3VnZ2VzdC55bWE1emlka3p0bHUSC1N0cmFuZ2UgQ2F0aiMKFHN1Z2dlc3QuNTBlNTd2NmR5d24xEgtTdHJhbmdlIENhdGojChRzdWdnZXN0LmJidGFnZ29wa29mcBILU3RyYW5nZSBDYXRqIwoUc3VnZ2VzdC5ua3ByMGh3bGY1emwSC1N0cmFuZ2UgQ2F0aiMKFHN1Z2dlc3QuZGZra2U4ZGNoYzR4EgtTdHJhbmdlIENhdGojChRzdWdnZXN0Lm0zbTRlNHJpcXJ5YxILU3RyYW5nZSBDYXRqIwoUc3VnZ2VzdC41dDdvdm10aTgxeHUSC1N0cmFuZ2UgQ2F0aiMKFHN1Z2dlc3QudTJ2YXFtbmx5amh2EgtTdHJhbmdlIENhdGojChRzdWdnZXN0LmZzajdvdGNrNG15ZBILU3RyYW5nZSBDYXRqIgoTc3VnZ2VzdC44bDViNDN6NzUzOBILU3RyYW5nZSBDYXRqIwoUc3VnZ2VzdC44NHZnbW5ieTQ3bXMSC1N0cmFuZ2UgQ2F0aiMKFHN1Z2dlc3QueWZxaTdqcG5hamJwEgtTdHJhbmdlIENhdGojChRzdWdnZXN0LjJjdTlmejVteGFnNBILU3RyYW5nZSBDYXRqIwoUc3VnZ2VzdC5wcnJ4cnp0aThnOTcSC1N0cmFuZ2UgQ2F0aiMKFHN1Z2dlc3QuNHBlYzlwbGJrcmUxEgtTdHJhbmdlIENhdGojChRzdWdnZXN0LjQ1aW82ZnZuazgwMhILU3RyYW5nZSBDYXRqIwoUc3VnZ2VzdC5remlzMm1xb2kxdmkSC1N0cmFuZ2UgQ2F0aiMKFHN1Z2dlc3QuNnAzeTBtZ2wwMHBuEgtTdHJhbmdlIENhdGojChRzdWdnZXN0LjM0MDZkamwwcGFxdBILU3RyYW5nZSBDYXRqIwoUc3VnZ2VzdC51ajZyZDh1ZTJtM3USC1N0cmFuZ2UgQ2F0aiMKFHN1Z2dlc3QuZHY4NGdxbWNjbWl2EgtTdHJhbmdlIENhdGojChRzdWdnZXN0LnoyMXphcWJzdGFpMxILU3RyYW5nZSBDYXRqIwoUc3VnZ2VzdC4zdmwybDBuZHU5enUSC1N0cmFuZ2UgQ2F0aiMKFHN1Z2dlc3QuMmpzengyY2FsNmI2EgtTdHJhbmdlIENhdGojChRzdWdnZXN0LjZzN2U2dTlzNmwybBILU3RyYW5nZSBDYXRqIwoUc3VnZ2VzdC44c2ExcTJ5Y2FjMTcSC1N0cmFuZ2UgQ2F0aiMKFHN1Z2dlc3QuY3hlYjJ6bGEyOTJrEgtTdHJhbmdlIENhdGojChRzdWdnZXN0LjZxYml4b3U0c3BtdxILU3RyYW5nZSBDYXRqIwoUc3VnZ2VzdC51NWVteDc1NHB0bHkSC1N0cmFuZ2UgQ2F0aiMKFHN1Z2dlc3QuajIwOHl1dnZxZXhzEgtTdHJhbmdlIENhdGojChRzdWdnZXN0LnR2MWtnbG53eWllMxILU3RyYW5nZSBDYXRqIwoUc3VnZ2VzdC5xbTB1ejV3M2Vxc2oSC1N0cmFuZ2UgQ2F0ciExR2hDZTFpRGlVbXVvdjRob2ZJU1BqTHF5SGNEeEFZeF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2024-05-24T11:03:00Z</dcterms:created>
  <dc:creator>b v</dc:creator>
</cp:coreProperties>
</file>