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3CD9F3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EB7469D" w:rsidR="00A514EF" w:rsidRPr="00A91A68" w:rsidRDefault="00C572B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7212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556E565" w14:textId="77777777" w:rsidR="00797212" w:rsidRPr="00797212" w:rsidRDefault="00797212" w:rsidP="00797212">
      <w:pPr>
        <w:jc w:val="center"/>
        <w:rPr>
          <w:b/>
          <w:bCs/>
          <w:sz w:val="28"/>
          <w:szCs w:val="28"/>
        </w:rPr>
      </w:pPr>
      <w:r w:rsidRPr="00797212">
        <w:rPr>
          <w:b/>
          <w:bCs/>
          <w:sz w:val="28"/>
          <w:szCs w:val="28"/>
        </w:rPr>
        <w:t>В Трехгорном открылся новый «</w:t>
      </w:r>
      <w:proofErr w:type="spellStart"/>
      <w:r w:rsidRPr="00797212">
        <w:rPr>
          <w:b/>
          <w:bCs/>
          <w:sz w:val="28"/>
          <w:szCs w:val="28"/>
        </w:rPr>
        <w:t>атомкласс</w:t>
      </w:r>
      <w:proofErr w:type="spellEnd"/>
      <w:r w:rsidRPr="00797212">
        <w:rPr>
          <w:b/>
          <w:bCs/>
          <w:sz w:val="28"/>
          <w:szCs w:val="28"/>
        </w:rPr>
        <w:t>» проекта «Школа “Росатома”»</w:t>
      </w:r>
    </w:p>
    <w:p w14:paraId="11AB28F7" w14:textId="43CDA436" w:rsidR="00797212" w:rsidRPr="00797212" w:rsidRDefault="00797212" w:rsidP="00797212">
      <w:pPr>
        <w:jc w:val="center"/>
        <w:rPr>
          <w:i/>
          <w:iCs/>
        </w:rPr>
      </w:pPr>
      <w:r w:rsidRPr="00797212">
        <w:rPr>
          <w:i/>
          <w:iCs/>
        </w:rPr>
        <w:t>Современное</w:t>
      </w:r>
      <w:r w:rsidRPr="00797212">
        <w:rPr>
          <w:i/>
          <w:iCs/>
        </w:rPr>
        <w:t xml:space="preserve"> </w:t>
      </w:r>
      <w:r w:rsidRPr="00797212">
        <w:rPr>
          <w:i/>
          <w:iCs/>
        </w:rPr>
        <w:t>пространство призвано обеспечить</w:t>
      </w:r>
      <w:r w:rsidRPr="00797212">
        <w:rPr>
          <w:i/>
          <w:iCs/>
        </w:rPr>
        <w:t xml:space="preserve"> </w:t>
      </w:r>
      <w:r w:rsidRPr="00797212">
        <w:rPr>
          <w:i/>
          <w:iCs/>
        </w:rPr>
        <w:t>углубленное</w:t>
      </w:r>
      <w:r w:rsidRPr="00797212">
        <w:rPr>
          <w:i/>
          <w:iCs/>
        </w:rPr>
        <w:t xml:space="preserve"> </w:t>
      </w:r>
      <w:r w:rsidRPr="00797212">
        <w:rPr>
          <w:i/>
          <w:iCs/>
        </w:rPr>
        <w:t>изучение</w:t>
      </w:r>
      <w:r w:rsidRPr="00797212">
        <w:rPr>
          <w:i/>
          <w:iCs/>
        </w:rPr>
        <w:t xml:space="preserve"> </w:t>
      </w:r>
      <w:r w:rsidRPr="00797212">
        <w:rPr>
          <w:i/>
          <w:iCs/>
        </w:rPr>
        <w:t>химии и биологии</w:t>
      </w:r>
    </w:p>
    <w:p w14:paraId="6E4F33F7" w14:textId="43217D97" w:rsidR="00797212" w:rsidRPr="00797212" w:rsidRDefault="00797212" w:rsidP="00797212"/>
    <w:p w14:paraId="6F897952" w14:textId="353B0222" w:rsidR="00797212" w:rsidRPr="00797212" w:rsidRDefault="00797212" w:rsidP="00797212">
      <w:r w:rsidRPr="00797212">
        <w:rPr>
          <w:b/>
          <w:bCs/>
        </w:rPr>
        <w:t>19 сентября</w:t>
      </w:r>
      <w:r w:rsidRPr="000610C4">
        <w:rPr>
          <w:b/>
          <w:bCs/>
        </w:rPr>
        <w:t xml:space="preserve"> </w:t>
      </w:r>
      <w:r w:rsidRPr="00797212">
        <w:rPr>
          <w:b/>
          <w:bCs/>
        </w:rPr>
        <w:t>в</w:t>
      </w:r>
      <w:r w:rsidRPr="000610C4">
        <w:rPr>
          <w:b/>
          <w:bCs/>
        </w:rPr>
        <w:t xml:space="preserve"> </w:t>
      </w:r>
      <w:r w:rsidRPr="00797212">
        <w:rPr>
          <w:b/>
          <w:bCs/>
        </w:rPr>
        <w:t>школе № 110 г. Трехгорный (Челябинская область) прошло торжественное открытие</w:t>
      </w:r>
      <w:r w:rsidRPr="000610C4">
        <w:rPr>
          <w:b/>
          <w:bCs/>
        </w:rPr>
        <w:t xml:space="preserve"> </w:t>
      </w:r>
      <w:r w:rsidRPr="00797212">
        <w:rPr>
          <w:b/>
          <w:bCs/>
        </w:rPr>
        <w:t>третьего в городе</w:t>
      </w:r>
      <w:r w:rsidRPr="000610C4">
        <w:rPr>
          <w:b/>
          <w:bCs/>
        </w:rPr>
        <w:t xml:space="preserve"> </w:t>
      </w:r>
      <w:r w:rsidRPr="00797212">
        <w:rPr>
          <w:b/>
          <w:bCs/>
        </w:rPr>
        <w:t>«</w:t>
      </w:r>
      <w:proofErr w:type="spellStart"/>
      <w:r w:rsidRPr="00797212">
        <w:rPr>
          <w:b/>
          <w:bCs/>
        </w:rPr>
        <w:t>атомкласса</w:t>
      </w:r>
      <w:proofErr w:type="spellEnd"/>
      <w:r w:rsidRPr="00797212">
        <w:rPr>
          <w:b/>
          <w:bCs/>
        </w:rPr>
        <w:t>»</w:t>
      </w:r>
      <w:r w:rsidRPr="000610C4">
        <w:rPr>
          <w:b/>
          <w:bCs/>
        </w:rPr>
        <w:t xml:space="preserve"> </w:t>
      </w:r>
      <w:r w:rsidRPr="00797212">
        <w:rPr>
          <w:b/>
          <w:bCs/>
        </w:rPr>
        <w:t>проекта «Школа “Росатома”» (масштабная инициатива госкорпорации «Росатом» по развитию систем образования в городах присутствия предприятий атомной промышленности).</w:t>
      </w:r>
      <w:r w:rsidRPr="00797212">
        <w:t> На церемонии открытия присутствовали глава города Данил Громенко, представители Собрания депутатов, градообразующего предприятия, а также координаторы проекта «Школа Росатома» Роман Селюков и Иван Трифонов. Новый кабинет оснащен лабораторными наборами для экспериментов, мультимедийной техникой и интерактивными панелями. Здесь школьники смогут не просто учиться, а проводить собственные исследования, развивать навыки проектной работы и чувствовать себя настоящими учеными.</w:t>
      </w:r>
    </w:p>
    <w:p w14:paraId="080042E4" w14:textId="77777777" w:rsidR="00797212" w:rsidRPr="00797212" w:rsidRDefault="00797212" w:rsidP="00797212">
      <w:r w:rsidRPr="00797212">
        <w:t> </w:t>
      </w:r>
    </w:p>
    <w:p w14:paraId="0D12E14C" w14:textId="125F5A1B" w:rsidR="00797212" w:rsidRPr="00797212" w:rsidRDefault="00797212" w:rsidP="00797212">
      <w:pPr>
        <w:rPr>
          <w:b/>
          <w:bCs/>
        </w:rPr>
      </w:pPr>
      <w:r w:rsidRPr="00797212">
        <w:t>«Пусть ваши глаза горят так же, как сегодня, когда вы заходите в этот класс. Пусть он станет настоящим центром новых знаний и открытий»,</w:t>
      </w:r>
      <w:r w:rsidR="000610C4">
        <w:t xml:space="preserve"> </w:t>
      </w:r>
      <w:r w:rsidR="000610C4" w:rsidRPr="000610C4">
        <w:t>–</w:t>
      </w:r>
      <w:r w:rsidR="000610C4">
        <w:t xml:space="preserve"> </w:t>
      </w:r>
      <w:r w:rsidRPr="00797212">
        <w:t>пожелал школьникам</w:t>
      </w:r>
      <w:r w:rsidR="000610C4">
        <w:t xml:space="preserve"> </w:t>
      </w:r>
      <w:r w:rsidRPr="00797212">
        <w:t>в день открытия</w:t>
      </w:r>
      <w:r w:rsidR="000610C4">
        <w:t xml:space="preserve"> </w:t>
      </w:r>
      <w:r w:rsidRPr="00797212">
        <w:rPr>
          <w:b/>
          <w:bCs/>
        </w:rPr>
        <w:t>Данил Громенко. </w:t>
      </w:r>
    </w:p>
    <w:p w14:paraId="2859EA7E" w14:textId="77777777" w:rsidR="00797212" w:rsidRPr="00797212" w:rsidRDefault="00797212" w:rsidP="00797212">
      <w:r w:rsidRPr="00797212">
        <w:t> </w:t>
      </w:r>
    </w:p>
    <w:p w14:paraId="1C859B00" w14:textId="5BC8FC6B" w:rsidR="00797212" w:rsidRPr="00797212" w:rsidRDefault="00797212" w:rsidP="00797212">
      <w:pPr>
        <w:rPr>
          <w:b/>
          <w:bCs/>
        </w:rPr>
      </w:pPr>
      <w:r w:rsidRPr="00797212">
        <w:t>«Я уверена, что в пространстве</w:t>
      </w:r>
      <w:r w:rsidR="000610C4">
        <w:t xml:space="preserve"> </w:t>
      </w:r>
      <w:r w:rsidRPr="00797212">
        <w:t>нового «а</w:t>
      </w:r>
      <w:proofErr w:type="spellStart"/>
      <w:r w:rsidRPr="00797212">
        <w:t>томкласса</w:t>
      </w:r>
      <w:proofErr w:type="spellEnd"/>
      <w:r w:rsidRPr="00797212">
        <w:t>» будут преподавать самые опытные и талантливые педагоги, а</w:t>
      </w:r>
      <w:r w:rsidR="000610C4">
        <w:t xml:space="preserve"> </w:t>
      </w:r>
      <w:r w:rsidRPr="00797212">
        <w:t>школьники</w:t>
      </w:r>
      <w:r w:rsidR="000610C4">
        <w:t xml:space="preserve"> </w:t>
      </w:r>
      <w:r w:rsidRPr="00797212">
        <w:t>будут активно вести</w:t>
      </w:r>
      <w:r w:rsidR="000610C4">
        <w:t xml:space="preserve"> </w:t>
      </w:r>
      <w:r w:rsidRPr="00797212">
        <w:t>проектную деятельность,</w:t>
      </w:r>
      <w:r w:rsidR="000610C4">
        <w:t xml:space="preserve"> </w:t>
      </w:r>
      <w:r w:rsidRPr="00797212">
        <w:t>развивать исследовательские умения</w:t>
      </w:r>
      <w:r w:rsidR="000610C4">
        <w:t xml:space="preserve"> </w:t>
      </w:r>
      <w:r w:rsidRPr="00797212">
        <w:t>и погружаться в науку»,</w:t>
      </w:r>
      <w:r w:rsidR="000610C4">
        <w:t xml:space="preserve"> </w:t>
      </w:r>
      <w:r w:rsidR="000610C4" w:rsidRPr="000610C4">
        <w:t>–</w:t>
      </w:r>
      <w:r w:rsidRPr="00797212">
        <w:t xml:space="preserve"> сказала советник Департамента по взаимодействию с регионами госкорпорации «Росатом», руководитель проекта «Школа “Росатома”»</w:t>
      </w:r>
      <w:r w:rsidR="000610C4">
        <w:t xml:space="preserve"> </w:t>
      </w:r>
      <w:r w:rsidRPr="00797212">
        <w:rPr>
          <w:b/>
          <w:bCs/>
        </w:rPr>
        <w:t>Наталья</w:t>
      </w:r>
      <w:r w:rsidR="000610C4" w:rsidRPr="002576A5">
        <w:rPr>
          <w:b/>
          <w:bCs/>
        </w:rPr>
        <w:t xml:space="preserve"> </w:t>
      </w:r>
      <w:proofErr w:type="spellStart"/>
      <w:r w:rsidRPr="00797212">
        <w:rPr>
          <w:b/>
          <w:bCs/>
        </w:rPr>
        <w:t>Шурочкова</w:t>
      </w:r>
      <w:proofErr w:type="spellEnd"/>
      <w:r w:rsidRPr="00797212">
        <w:rPr>
          <w:b/>
          <w:bCs/>
        </w:rPr>
        <w:t>.</w:t>
      </w:r>
    </w:p>
    <w:p w14:paraId="42436DB8" w14:textId="77777777" w:rsidR="00B33DF4" w:rsidRPr="002576A5" w:rsidRDefault="00B33DF4" w:rsidP="00797212">
      <w:pPr>
        <w:rPr>
          <w:b/>
          <w:bCs/>
        </w:rPr>
      </w:pPr>
    </w:p>
    <w:sectPr w:rsidR="00B33DF4" w:rsidRPr="002576A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FD249" w14:textId="77777777" w:rsidR="004C3029" w:rsidRDefault="004C3029">
      <w:r>
        <w:separator/>
      </w:r>
    </w:p>
  </w:endnote>
  <w:endnote w:type="continuationSeparator" w:id="0">
    <w:p w14:paraId="1063E454" w14:textId="77777777" w:rsidR="004C3029" w:rsidRDefault="004C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F2FDF" w14:textId="77777777" w:rsidR="004C3029" w:rsidRDefault="004C3029">
      <w:r>
        <w:separator/>
      </w:r>
    </w:p>
  </w:footnote>
  <w:footnote w:type="continuationSeparator" w:id="0">
    <w:p w14:paraId="5750A3D2" w14:textId="77777777" w:rsidR="004C3029" w:rsidRDefault="004C3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2025-09-24T12:46:00Z</dcterms:created>
  <dcterms:modified xsi:type="dcterms:W3CDTF">2025-09-24T12:51:00Z</dcterms:modified>
</cp:coreProperties>
</file>