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06"/>
        <w:gridCol w:w="4250"/>
        <w:gridCol w:w="5018"/>
        <w:tblGridChange w:id="0">
          <w:tblGrid>
            <w:gridCol w:w="1506"/>
            <w:gridCol w:w="4250"/>
            <w:gridCol w:w="5018"/>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278893</wp:posOffset>
                  </wp:positionV>
                  <wp:extent cx="621665" cy="619760"/>
                  <wp:effectExtent b="0" l="0" r="0" t="0"/>
                  <wp:wrapSquare wrapText="bothSides" distB="0" distT="0" distL="114300" distR="114300"/>
                  <wp:docPr id="150663057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19760"/>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rtl w:val="0"/>
              </w:rPr>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Rosatom digital </w:t>
            </w:r>
          </w:p>
          <w:p w:rsidR="00000000" w:rsidDel="00000000" w:rsidP="00000000" w:rsidRDefault="00000000" w:rsidRPr="00000000" w14:paraId="00000005">
            <w:pPr>
              <w:ind w:right="560"/>
              <w:rPr>
                <w:sz w:val="28"/>
                <w:szCs w:val="28"/>
              </w:rPr>
            </w:pPr>
            <w:r w:rsidDel="00000000" w:rsidR="00000000" w:rsidRPr="00000000">
              <w:rPr>
                <w:sz w:val="28"/>
                <w:szCs w:val="28"/>
                <w:rtl w:val="0"/>
              </w:rPr>
              <w:t xml:space="preserve">press office  </w:t>
              <w:br w:type="textWrapping"/>
            </w:r>
            <w:hyperlink r:id="rId8">
              <w:r w:rsidDel="00000000" w:rsidR="00000000" w:rsidRPr="00000000">
                <w:rPr>
                  <w:color w:val="0563c1"/>
                  <w:sz w:val="28"/>
                  <w:szCs w:val="28"/>
                  <w:u w:val="single"/>
                  <w:rtl w:val="0"/>
                </w:rPr>
                <w:t xml:space="preserve">https://atommedia.online/en/</w:t>
              </w:r>
            </w:hyperlink>
            <w:r w:rsidDel="00000000" w:rsidR="00000000" w:rsidRPr="00000000">
              <w:rPr>
                <w:sz w:val="28"/>
                <w:szCs w:val="28"/>
                <w:rtl w:val="0"/>
              </w:rPr>
              <w:t xml:space="preserve"> </w:t>
            </w:r>
          </w:p>
        </w:tc>
        <w:tc>
          <w:tcPr/>
          <w:p w:rsidR="00000000" w:rsidDel="00000000" w:rsidP="00000000" w:rsidRDefault="00000000" w:rsidRPr="00000000" w14:paraId="00000006">
            <w:pPr>
              <w:ind w:right="560"/>
              <w:jc w:val="right"/>
              <w:rPr>
                <w:b w:val="1"/>
                <w:sz w:val="28"/>
                <w:szCs w:val="28"/>
              </w:rPr>
            </w:pPr>
            <w:r w:rsidDel="00000000" w:rsidR="00000000" w:rsidRPr="00000000">
              <w:rPr>
                <w:rtl w:val="0"/>
              </w:rPr>
            </w:r>
          </w:p>
          <w:p w:rsidR="00000000" w:rsidDel="00000000" w:rsidP="00000000" w:rsidRDefault="00000000" w:rsidRPr="00000000" w14:paraId="00000007">
            <w:pPr>
              <w:ind w:right="560"/>
              <w:jc w:val="right"/>
              <w:rPr>
                <w:b w:val="1"/>
                <w:sz w:val="28"/>
                <w:szCs w:val="28"/>
              </w:rPr>
            </w:pPr>
            <w:r w:rsidDel="00000000" w:rsidR="00000000" w:rsidRPr="00000000">
              <w:rPr>
                <w:b w:val="1"/>
                <w:sz w:val="28"/>
                <w:szCs w:val="28"/>
                <w:rtl w:val="0"/>
              </w:rPr>
              <w:t xml:space="preserve">Expert comment</w:t>
            </w:r>
          </w:p>
          <w:p w:rsidR="00000000" w:rsidDel="00000000" w:rsidP="00000000" w:rsidRDefault="00000000" w:rsidRPr="00000000" w14:paraId="00000008">
            <w:pPr>
              <w:ind w:right="560"/>
              <w:jc w:val="right"/>
              <w:rPr>
                <w:sz w:val="28"/>
                <w:szCs w:val="28"/>
              </w:rPr>
            </w:pPr>
            <w:r w:rsidDel="00000000" w:rsidR="00000000" w:rsidRPr="00000000">
              <w:rPr>
                <w:sz w:val="28"/>
                <w:szCs w:val="28"/>
                <w:rtl w:val="0"/>
              </w:rPr>
              <w:t xml:space="preserve">04.03.24</w:t>
            </w:r>
          </w:p>
        </w:tc>
      </w:tr>
    </w:tbl>
    <w:p w:rsidR="00000000" w:rsidDel="00000000" w:rsidP="00000000" w:rsidRDefault="00000000" w:rsidRPr="00000000" w14:paraId="00000009">
      <w:pPr>
        <w:ind w:left="720" w:firstLine="0"/>
        <w:rPr>
          <w:sz w:val="28"/>
          <w:szCs w:val="28"/>
        </w:rPr>
      </w:pPr>
      <w:r w:rsidDel="00000000" w:rsidR="00000000" w:rsidRPr="00000000">
        <w:rPr>
          <w:sz w:val="28"/>
          <w:szCs w:val="28"/>
          <w:rtl w:val="0"/>
        </w:rPr>
        <w:t xml:space="preserve"> </w:t>
      </w:r>
    </w:p>
    <w:p w:rsidR="00000000" w:rsidDel="00000000" w:rsidP="00000000" w:rsidRDefault="00000000" w:rsidRPr="00000000" w14:paraId="0000000A">
      <w:pPr>
        <w:ind w:left="720" w:firstLine="0"/>
        <w:rPr>
          <w:sz w:val="28"/>
          <w:szCs w:val="28"/>
        </w:rPr>
      </w:pPr>
      <w:r w:rsidDel="00000000" w:rsidR="00000000" w:rsidRPr="00000000">
        <w:rPr>
          <w:rtl w:val="0"/>
        </w:rPr>
      </w:r>
    </w:p>
    <w:p w:rsidR="00000000" w:rsidDel="00000000" w:rsidP="00000000" w:rsidRDefault="00000000" w:rsidRPr="00000000" w14:paraId="0000000B">
      <w:pPr>
        <w:ind w:right="560"/>
        <w:jc w:val="center"/>
        <w:rPr>
          <w:b w:val="1"/>
          <w:i w:val="1"/>
          <w:sz w:val="28"/>
          <w:szCs w:val="28"/>
        </w:rPr>
      </w:pPr>
      <w:r w:rsidDel="00000000" w:rsidR="00000000" w:rsidRPr="00000000">
        <w:rPr>
          <w:b w:val="1"/>
          <w:sz w:val="28"/>
          <w:szCs w:val="28"/>
          <w:rtl w:val="0"/>
        </w:rPr>
        <w:t xml:space="preserve">Alexey Zhikharev</w:t>
      </w:r>
      <w:r w:rsidDel="00000000" w:rsidR="00000000" w:rsidRPr="00000000">
        <w:rPr>
          <w:b w:val="1"/>
          <w:i w:val="1"/>
          <w:sz w:val="28"/>
          <w:szCs w:val="28"/>
          <w:rtl w:val="0"/>
        </w:rPr>
        <w:t xml:space="preserve"> </w:t>
      </w:r>
    </w:p>
    <w:p w:rsidR="00000000" w:rsidDel="00000000" w:rsidP="00000000" w:rsidRDefault="00000000" w:rsidRPr="00000000" w14:paraId="0000000C">
      <w:pPr>
        <w:ind w:right="560"/>
        <w:jc w:val="center"/>
        <w:rPr>
          <w:sz w:val="28"/>
          <w:szCs w:val="28"/>
        </w:rPr>
      </w:pPr>
      <w:r w:rsidDel="00000000" w:rsidR="00000000" w:rsidRPr="00000000">
        <w:rPr>
          <w:i w:val="1"/>
          <w:rtl w:val="0"/>
        </w:rPr>
        <w:t xml:space="preserve">Director of the Renewable Energy Development Association</w:t>
      </w:r>
      <w:r w:rsidDel="00000000" w:rsidR="00000000" w:rsidRPr="00000000">
        <w:rPr>
          <w:rtl w:val="0"/>
        </w:rPr>
      </w:r>
    </w:p>
    <w:p w:rsidR="00000000" w:rsidDel="00000000" w:rsidP="00000000" w:rsidRDefault="00000000" w:rsidRPr="00000000" w14:paraId="0000000D">
      <w:pPr>
        <w:ind w:right="560"/>
        <w:rPr>
          <w:sz w:val="28"/>
          <w:szCs w:val="28"/>
        </w:rPr>
      </w:pPr>
      <w:r w:rsidDel="00000000" w:rsidR="00000000" w:rsidRPr="00000000">
        <w:rPr>
          <w:rtl w:val="0"/>
        </w:rPr>
      </w:r>
    </w:p>
    <w:p w:rsidR="00000000" w:rsidDel="00000000" w:rsidP="00000000" w:rsidRDefault="00000000" w:rsidRPr="00000000" w14:paraId="0000000E">
      <w:pPr>
        <w:ind w:right="560"/>
        <w:rPr/>
      </w:pPr>
      <w:r w:rsidDel="00000000" w:rsidR="00000000" w:rsidRPr="00000000">
        <w:rPr>
          <w:rtl w:val="0"/>
        </w:rPr>
        <w:t xml:space="preserve">Congratulations to our association member, the Wind Energy Division of the State Atomic Energy Corporation Rosatom (Rosatom), on the launch of the second phase of the Trunovskaya WPS in Stavropolsky Krai. The new WPS with an installed capacity of 95 MW consists of 38 wind turbines of 2.5 MW each. </w:t>
      </w:r>
    </w:p>
    <w:p w:rsidR="00000000" w:rsidDel="00000000" w:rsidP="00000000" w:rsidRDefault="00000000" w:rsidRPr="00000000" w14:paraId="0000000F">
      <w:pPr>
        <w:ind w:right="560"/>
        <w:rPr/>
      </w:pPr>
      <w:r w:rsidDel="00000000" w:rsidR="00000000" w:rsidRPr="00000000">
        <w:rPr>
          <w:rtl w:val="0"/>
        </w:rPr>
      </w:r>
    </w:p>
    <w:p w:rsidR="00000000" w:rsidDel="00000000" w:rsidP="00000000" w:rsidRDefault="00000000" w:rsidRPr="00000000" w14:paraId="00000010">
      <w:pPr>
        <w:ind w:right="560"/>
        <w:rPr/>
      </w:pPr>
      <w:r w:rsidDel="00000000" w:rsidR="00000000" w:rsidRPr="00000000">
        <w:rPr>
          <w:rtl w:val="0"/>
        </w:rPr>
        <w:t xml:space="preserve">Several large WPSs are already operating in Stavropolsky Krai and the region is among the leaders in terms of renewable energy development. The total installed capacity in Stavropol reached 853 MW, of which 775 MW is accounted for by facilities operating under the RES Capacity Supply Agreement support mechanism. In 2023, the region became a leader in terms of RES generation capacity thanks to projects implemented by the State Atomic Energy Corporation Rosatom (Rosatom).</w:t>
      </w:r>
    </w:p>
    <w:p w:rsidR="00000000" w:rsidDel="00000000" w:rsidP="00000000" w:rsidRDefault="00000000" w:rsidRPr="00000000" w14:paraId="00000011">
      <w:pPr>
        <w:ind w:right="560"/>
        <w:rPr/>
      </w:pPr>
      <w:r w:rsidDel="00000000" w:rsidR="00000000" w:rsidRPr="00000000">
        <w:rPr>
          <w:rtl w:val="0"/>
        </w:rPr>
      </w:r>
    </w:p>
    <w:p w:rsidR="00000000" w:rsidDel="00000000" w:rsidP="00000000" w:rsidRDefault="00000000" w:rsidRPr="00000000" w14:paraId="00000012">
      <w:pPr>
        <w:ind w:right="560"/>
        <w:rPr>
          <w:sz w:val="28"/>
          <w:szCs w:val="28"/>
        </w:rPr>
      </w:pPr>
      <w:r w:rsidDel="00000000" w:rsidR="00000000" w:rsidRPr="00000000">
        <w:rPr>
          <w:rtl w:val="0"/>
        </w:rPr>
        <w:t xml:space="preserve">I wish my colleagues new successes this year!</w:t>
      </w:r>
      <w:r w:rsidDel="00000000" w:rsidR="00000000" w:rsidRPr="00000000">
        <w:rPr>
          <w:rtl w:val="0"/>
        </w:rPr>
      </w:r>
    </w:p>
    <w:p w:rsidR="00000000" w:rsidDel="00000000" w:rsidP="00000000" w:rsidRDefault="00000000" w:rsidRPr="00000000" w14:paraId="00000013">
      <w:pPr>
        <w:ind w:right="560"/>
        <w:rPr>
          <w:sz w:val="28"/>
          <w:szCs w:val="28"/>
        </w:rPr>
      </w:pPr>
      <w:r w:rsidDel="00000000" w:rsidR="00000000" w:rsidRPr="00000000">
        <w:rPr>
          <w:rtl w:val="0"/>
        </w:rPr>
      </w:r>
    </w:p>
    <w:p w:rsidR="00000000" w:rsidDel="00000000" w:rsidP="00000000" w:rsidRDefault="00000000" w:rsidRPr="00000000" w14:paraId="00000014">
      <w:pPr>
        <w:ind w:right="560"/>
        <w:rPr>
          <w:sz w:val="28"/>
          <w:szCs w:val="28"/>
        </w:rPr>
      </w:pPr>
      <w:r w:rsidDel="00000000" w:rsidR="00000000" w:rsidRPr="00000000">
        <w:rPr>
          <w:rtl w:val="0"/>
        </w:rPr>
      </w:r>
    </w:p>
    <w:sectPr>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a3">
    <w:name w:val="Hyperlink"/>
    <w:basedOn w:val="a0"/>
    <w:uiPriority w:val="99"/>
    <w:unhideWhenUsed w:val="1"/>
    <w:rsid w:val="00C56287"/>
    <w:rPr>
      <w:color w:val="0563c1" w:themeColor="hyperlink"/>
      <w:u w:val="single"/>
    </w:rPr>
  </w:style>
  <w:style w:type="character" w:styleId="a4">
    <w:name w:val="Unresolved Mention"/>
    <w:basedOn w:val="a0"/>
    <w:uiPriority w:val="99"/>
    <w:semiHidden w:val="1"/>
    <w:unhideWhenUsed w:val="1"/>
    <w:rsid w:val="00C56287"/>
    <w:rPr>
      <w:color w:val="605e5c"/>
      <w:shd w:color="auto" w:fill="e1dfdd" w:val="clear"/>
    </w:rPr>
  </w:style>
  <w:style w:type="paragraph" w:styleId="a5">
    <w:name w:val="header"/>
    <w:basedOn w:val="a"/>
    <w:link w:val="a6"/>
    <w:uiPriority w:val="99"/>
    <w:unhideWhenUsed w:val="1"/>
    <w:rsid w:val="00C56287"/>
    <w:pPr>
      <w:tabs>
        <w:tab w:val="center" w:pos="4680"/>
        <w:tab w:val="right" w:pos="9360"/>
      </w:tabs>
    </w:pPr>
  </w:style>
  <w:style w:type="character" w:styleId="a6" w:customStyle="1">
    <w:name w:val="Верхний колонтитул Знак"/>
    <w:basedOn w:val="a0"/>
    <w:link w:val="a5"/>
    <w:uiPriority w:val="99"/>
    <w:rsid w:val="00C56287"/>
  </w:style>
  <w:style w:type="paragraph" w:styleId="a7">
    <w:name w:val="footer"/>
    <w:basedOn w:val="a"/>
    <w:link w:val="a8"/>
    <w:uiPriority w:val="99"/>
    <w:unhideWhenUsed w:val="1"/>
    <w:rsid w:val="00C56287"/>
    <w:pPr>
      <w:tabs>
        <w:tab w:val="center" w:pos="4680"/>
        <w:tab w:val="right" w:pos="9360"/>
      </w:tabs>
    </w:pPr>
  </w:style>
  <w:style w:type="character" w:styleId="a8" w:customStyle="1">
    <w:name w:val="Нижний колонтитул Знак"/>
    <w:basedOn w:val="a0"/>
    <w:link w:val="a7"/>
    <w:uiPriority w:val="99"/>
    <w:rsid w:val="00C56287"/>
  </w:style>
  <w:style w:type="character" w:styleId="a9">
    <w:name w:val="FollowedHyperlink"/>
    <w:basedOn w:val="a0"/>
    <w:uiPriority w:val="99"/>
    <w:semiHidden w:val="1"/>
    <w:unhideWhenUsed w:val="1"/>
    <w:rsid w:val="00C56287"/>
    <w:rPr>
      <w:color w:val="954f72" w:themeColor="followedHyperlink"/>
      <w:u w:val="single"/>
    </w:rPr>
  </w:style>
  <w:style w:type="table" w:styleId="aa">
    <w:name w:val="Table Grid"/>
    <w:basedOn w:val="a1"/>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g4En7MVR+KwI1cH8aXH0GL1ocw==">CgMxLjA4AGojChRzdWdnZXN0LnN6bWdyMG9rcHpldxILU3RyYW5nZSBDYXRqIwoUc3VnZ2VzdC44cm5mZTcxbnEzM3cSC1N0cmFuZ2UgQ2F0aiIKE3N1Z2dlc3QuYTk3c2FkeXQ3YzYSC1N0cmFuZ2UgQ2F0ciExbUFtejF6eEx1YTVZVUQzZ1Vxc1Y3d0hUM0xsV0x6U0o=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2024-03-01T12:49:00Z</dcterms:created>
  <dc:creator>b v</dc:creator>
</cp:coreProperties>
</file>