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A9D9C2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BAE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74AF85E" w14:textId="4FAAE0EC" w:rsidR="001A6CF6" w:rsidRPr="001A6CF6" w:rsidRDefault="001A6CF6" w:rsidP="001A6CF6">
      <w:pPr>
        <w:jc w:val="center"/>
        <w:rPr>
          <w:b/>
          <w:bCs/>
          <w:sz w:val="28"/>
          <w:szCs w:val="28"/>
        </w:rPr>
      </w:pPr>
      <w:proofErr w:type="spellStart"/>
      <w:r w:rsidRPr="001A6CF6">
        <w:rPr>
          <w:b/>
          <w:bCs/>
          <w:sz w:val="28"/>
          <w:szCs w:val="28"/>
        </w:rPr>
        <w:t>Росатомфлот</w:t>
      </w:r>
      <w:proofErr w:type="spellEnd"/>
      <w:r w:rsidRPr="001A6CF6">
        <w:rPr>
          <w:b/>
          <w:bCs/>
          <w:sz w:val="28"/>
          <w:szCs w:val="28"/>
        </w:rPr>
        <w:t xml:space="preserve"> отреставрировал мемориальный комплекс на полуострове Средний</w:t>
      </w:r>
    </w:p>
    <w:p w14:paraId="5226F1E0" w14:textId="0A5BBE11" w:rsidR="001A6CF6" w:rsidRPr="001A6CF6" w:rsidRDefault="001A6CF6" w:rsidP="001A6CF6">
      <w:pPr>
        <w:jc w:val="center"/>
        <w:rPr>
          <w:i/>
          <w:iCs/>
        </w:rPr>
      </w:pPr>
      <w:r w:rsidRPr="001A6CF6">
        <w:rPr>
          <w:i/>
          <w:iCs/>
        </w:rPr>
        <w:t>Волонтеры предприятия приняли участие в проекте «От родника до океана. Маяки»</w:t>
      </w:r>
    </w:p>
    <w:p w14:paraId="3B19F0B9" w14:textId="77777777" w:rsidR="001A6CF6" w:rsidRPr="001A6CF6" w:rsidRDefault="001A6CF6" w:rsidP="001A6CF6"/>
    <w:p w14:paraId="72487310" w14:textId="77777777" w:rsidR="001A6CF6" w:rsidRDefault="001A6CF6" w:rsidP="001A6CF6">
      <w:pPr>
        <w:rPr>
          <w:b/>
          <w:bCs/>
        </w:rPr>
      </w:pPr>
      <w:r w:rsidRPr="001A6CF6">
        <w:rPr>
          <w:b/>
          <w:bCs/>
        </w:rPr>
        <w:t>С 25 по 27 июля сотрудники ФГУП «Атомфлот» провели работы по реставрации мемориала героям Великой Отечественной войны на полуострове Средний (</w:t>
      </w:r>
      <w:proofErr w:type="spellStart"/>
      <w:r w:rsidRPr="001A6CF6">
        <w:rPr>
          <w:b/>
          <w:bCs/>
        </w:rPr>
        <w:t>Печенегский</w:t>
      </w:r>
      <w:proofErr w:type="spellEnd"/>
      <w:r w:rsidRPr="001A6CF6">
        <w:rPr>
          <w:b/>
          <w:bCs/>
        </w:rPr>
        <w:t xml:space="preserve"> район Мурманской области). Добровольческий выезд состоялся в рамках VI сезона проекта «От родника до океана. Маяки» Единого волонтерского центра Мурманской области. </w:t>
      </w:r>
    </w:p>
    <w:p w14:paraId="39EC8E4E" w14:textId="77777777" w:rsidR="001A6CF6" w:rsidRDefault="001A6CF6" w:rsidP="001A6CF6">
      <w:pPr>
        <w:rPr>
          <w:b/>
          <w:bCs/>
        </w:rPr>
      </w:pPr>
    </w:p>
    <w:p w14:paraId="6D34B495" w14:textId="431C2A4A" w:rsidR="001A6CF6" w:rsidRPr="001A6CF6" w:rsidRDefault="001A6CF6" w:rsidP="001A6CF6">
      <w:r w:rsidRPr="001A6CF6">
        <w:t>Девять человек приводили в порядок мемориальный комплекс в районе губы Кутовая у подножия хребта Муста-</w:t>
      </w:r>
      <w:proofErr w:type="spellStart"/>
      <w:r w:rsidRPr="001A6CF6">
        <w:t>Тунтури</w:t>
      </w:r>
      <w:proofErr w:type="spellEnd"/>
      <w:r w:rsidRPr="001A6CF6">
        <w:t>, посвященный воинам 135-го стрелкового полка 14-й стрелковой дивизии Карельского фронта. Композиция состоит из обелиска, нескольких мемориальных досок с именами героев, пограничного знака и знамени Победы. Напротив находится братское захоронение 29 красноармейцев, на котором также установлен мемориал с памятной доской. Добровольцы сняли с мемориала слои старой краски и шпаклевки, заделали трещины, восстановили флагштоки, заново покрасили как сам памятник, так и установленное рядом декоративное ограждение. Прилегающую территорию очистили от сорняков и травы, установили информационные стенды, рассказывающие о подвиге 135-го стрелкового полка. После окончания восстановительных работ и возложения цветов к памятникам сотрудники ФГУП «Атомфлот» посетили Музей обороны полуостровов Рыбачьего и Среднего, который был организован местным жителем у подножия хребта Муста-</w:t>
      </w:r>
      <w:proofErr w:type="spellStart"/>
      <w:r w:rsidRPr="001A6CF6">
        <w:t>Тунтури</w:t>
      </w:r>
      <w:proofErr w:type="spellEnd"/>
      <w:r w:rsidRPr="001A6CF6">
        <w:t>.</w:t>
      </w:r>
    </w:p>
    <w:p w14:paraId="1A00ADFE" w14:textId="77777777" w:rsidR="001A6CF6" w:rsidRPr="001A6CF6" w:rsidRDefault="001A6CF6" w:rsidP="001A6CF6"/>
    <w:p w14:paraId="271FB879" w14:textId="0E2E4141" w:rsidR="001A6CF6" w:rsidRPr="001A6CF6" w:rsidRDefault="001A6CF6" w:rsidP="001A6CF6">
      <w:r w:rsidRPr="001A6CF6">
        <w:t xml:space="preserve">«Мы провели на полуострове Среднем почти 3 дня. За это время нам не только удалось привести в порядок территорию памятника, но и в буквальном смысле слова прикоснуться к истории, – отметил волонтер ФГУП «Атомфлот» </w:t>
      </w:r>
      <w:r w:rsidRPr="001A6CF6">
        <w:rPr>
          <w:b/>
          <w:bCs/>
        </w:rPr>
        <w:t>Антон Кожин</w:t>
      </w:r>
      <w:r w:rsidRPr="001A6CF6">
        <w:t>. – Оборона полуостровов Рыбачий и Средний стала важной страницей в истории Великой Отечественной войны, а 135-й стрелковый полк внес в нее свой неоценимый вклад. Забыть имена героев, ценой жизни которых была отвоевана Победа, нельзя. Мы постарались сделать все, что зависит от нас, чтобы мемориал еще долго хранил память о подвиге наших предков».</w:t>
      </w:r>
      <w:r>
        <w:t xml:space="preserve"> </w:t>
      </w:r>
    </w:p>
    <w:p w14:paraId="0D30D192" w14:textId="4317FAEB" w:rsidR="00623A44" w:rsidRPr="001A6CF6" w:rsidRDefault="00623A44" w:rsidP="001A6CF6"/>
    <w:sectPr w:rsidR="00623A44" w:rsidRPr="001A6CF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95506" w14:textId="77777777" w:rsidR="007036C7" w:rsidRDefault="007036C7">
      <w:r>
        <w:separator/>
      </w:r>
    </w:p>
  </w:endnote>
  <w:endnote w:type="continuationSeparator" w:id="0">
    <w:p w14:paraId="1740F389" w14:textId="77777777" w:rsidR="007036C7" w:rsidRDefault="0070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6B0A" w14:textId="77777777" w:rsidR="007036C7" w:rsidRDefault="007036C7">
      <w:r>
        <w:separator/>
      </w:r>
    </w:p>
  </w:footnote>
  <w:footnote w:type="continuationSeparator" w:id="0">
    <w:p w14:paraId="617DBB89" w14:textId="77777777" w:rsidR="007036C7" w:rsidRDefault="0070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36C7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2025-07-28T13:37:00Z</dcterms:created>
  <dcterms:modified xsi:type="dcterms:W3CDTF">2025-07-28T13:41:00Z</dcterms:modified>
</cp:coreProperties>
</file>