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3DD374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3787D5C" w:rsidR="00A514EF" w:rsidRPr="00A91A68" w:rsidRDefault="005E3D2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640CDA23" w14:textId="2735A671" w:rsidR="005E3D27" w:rsidRPr="005E3D27" w:rsidRDefault="005E3D27" w:rsidP="005E3D27">
      <w:pPr>
        <w:jc w:val="center"/>
        <w:rPr>
          <w:b/>
          <w:bCs/>
          <w:sz w:val="28"/>
          <w:szCs w:val="28"/>
        </w:rPr>
      </w:pPr>
      <w:r w:rsidRPr="005E3D27">
        <w:rPr>
          <w:b/>
          <w:bCs/>
          <w:sz w:val="28"/>
          <w:szCs w:val="28"/>
        </w:rPr>
        <w:t>Энергоблок № 3 Белоярской АЭС с реактором БН-600 выведен в планово-предупредительный ремонт с модернизацией</w:t>
      </w:r>
    </w:p>
    <w:p w14:paraId="75E3CE80" w14:textId="48078883" w:rsidR="005E3D27" w:rsidRPr="005E3D27" w:rsidRDefault="005E3D27" w:rsidP="005E3D27">
      <w:pPr>
        <w:jc w:val="center"/>
        <w:rPr>
          <w:i/>
          <w:iCs/>
        </w:rPr>
      </w:pPr>
      <w:r w:rsidRPr="005E3D27">
        <w:rPr>
          <w:i/>
          <w:iCs/>
        </w:rPr>
        <w:t>Проведение ремонтов на атомных станциях направлено на поддержание надёжной работы энергоблоков и повышение эксплуатационных характеристик оборудования</w:t>
      </w:r>
    </w:p>
    <w:p w14:paraId="3F760394" w14:textId="77777777" w:rsidR="005E3D27" w:rsidRPr="005E3D27" w:rsidRDefault="005E3D27" w:rsidP="005E3D27"/>
    <w:p w14:paraId="2D742101" w14:textId="1E6A518A" w:rsidR="005E3D27" w:rsidRPr="005E3D27" w:rsidRDefault="005E3D27" w:rsidP="005E3D27">
      <w:r w:rsidRPr="005E3D27">
        <w:t xml:space="preserve">С 29 июля 2025 года энергоблок № 3 с реактором БН-600 Белоярской АЭС (Электроэнергетический дивизион госкорпорации </w:t>
      </w:r>
      <w:r w:rsidRPr="005E3D27">
        <w:t>«</w:t>
      </w:r>
      <w:r w:rsidRPr="005E3D27">
        <w:t>Росатом</w:t>
      </w:r>
      <w:r w:rsidRPr="005E3D27">
        <w:t>»</w:t>
      </w:r>
      <w:r w:rsidRPr="005E3D27">
        <w:t>) выведен в планово-предупредительный ремонт. Одной из наиболее крупных задач станет замена восьми испарительных модулей парогенератора № 4.</w:t>
      </w:r>
      <w:r w:rsidRPr="005E3D27">
        <w:rPr>
          <w:b/>
          <w:bCs/>
        </w:rPr>
        <w:t xml:space="preserve"> </w:t>
      </w:r>
      <w:r w:rsidRPr="005E3D27">
        <w:t>Работы станут завершающим этапом по продлению срока эксплуатации энергоблока № 3 до 2040 года (это – обязательное требование Ростехнадзора после выдачи лицензии Белоярской АЭС на дополнительный 15-летний срок эксплуатации БН-600). Кроме того, среди запланированных модернизаций – замена устройств релейной защиты и автоматики (РЗА) на схеме выдачи мощности турбогенератора № 5 (устройства на электромеханической базе будут заменены на подобные с современными микропроцессорными системами, что позволит повысить их быстродействие). Также сотрудники Белоярской АЭС совместно со специалистами «</w:t>
      </w:r>
      <w:proofErr w:type="spellStart"/>
      <w:r w:rsidRPr="005E3D27">
        <w:t>Уралатомэнергоремонта</w:t>
      </w:r>
      <w:proofErr w:type="spellEnd"/>
      <w:r w:rsidRPr="005E3D27">
        <w:t>» выполнят капитальный ремонт главного циркуляционного насоса реактора с заменой электродвигателя и очисткой системы охлаждения, а также 24 устройств арматуры натриевого контура. Ремонт планируется завершить осенью текущего года.</w:t>
      </w:r>
      <w:r>
        <w:t xml:space="preserve"> </w:t>
      </w:r>
    </w:p>
    <w:p w14:paraId="5B22EDD7" w14:textId="77777777" w:rsidR="005E3D27" w:rsidRPr="005E3D27" w:rsidRDefault="005E3D27" w:rsidP="005E3D27"/>
    <w:p w14:paraId="660B4013" w14:textId="77777777" w:rsidR="005E3D27" w:rsidRPr="005E3D27" w:rsidRDefault="005E3D27" w:rsidP="005E3D27">
      <w:r w:rsidRPr="005E3D27">
        <w:t xml:space="preserve">«Помимо плановых ремонтных работ, выполним перегрузку 107 тепловыделяющих сборок в активную зону БН-600. Среди заменяемых сборок три – со смешанным нитридным уран-плутониевым (СНУП) топливом. Эти ТВС находились в работающем реакторе до года. Дальнейшие исследования помогут получить информацию о поведении и состоянии нового вида топлива в перспективных энергоблоках четвертого поколения – БН-1200М и БРЕСТ», – отметил исполняющий обязанности главного инженера Белоярской АЭС </w:t>
      </w:r>
      <w:r w:rsidRPr="005E3D27">
        <w:rPr>
          <w:b/>
          <w:bCs/>
        </w:rPr>
        <w:t>Илья Филин</w:t>
      </w:r>
      <w:r w:rsidRPr="005E3D27">
        <w:t>.</w:t>
      </w:r>
    </w:p>
    <w:p w14:paraId="58A5F31D" w14:textId="77777777" w:rsidR="005E3D27" w:rsidRPr="005E3D27" w:rsidRDefault="005E3D27" w:rsidP="005E3D27"/>
    <w:p w14:paraId="0D30D192" w14:textId="4317FAEB" w:rsidR="00623A44" w:rsidRPr="005E3D27" w:rsidRDefault="00623A44" w:rsidP="005E3D27"/>
    <w:sectPr w:rsidR="00623A44" w:rsidRPr="005E3D2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C0E4A" w14:textId="77777777" w:rsidR="007B3E09" w:rsidRDefault="007B3E09">
      <w:r>
        <w:separator/>
      </w:r>
    </w:p>
  </w:endnote>
  <w:endnote w:type="continuationSeparator" w:id="0">
    <w:p w14:paraId="447BE887" w14:textId="77777777" w:rsidR="007B3E09" w:rsidRDefault="007B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FDD0E" w14:textId="77777777" w:rsidR="007B3E09" w:rsidRDefault="007B3E09">
      <w:r>
        <w:separator/>
      </w:r>
    </w:p>
  </w:footnote>
  <w:footnote w:type="continuationSeparator" w:id="0">
    <w:p w14:paraId="0616ACCF" w14:textId="77777777" w:rsidR="007B3E09" w:rsidRDefault="007B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1C9E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3E09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2025-07-30T07:16:00Z</dcterms:created>
  <dcterms:modified xsi:type="dcterms:W3CDTF">2025-07-30T07:16:00Z</dcterms:modified>
</cp:coreProperties>
</file>