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75969" w:rsidRDefault="00912CB2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В Волгодонске прошла </w:t>
      </w:r>
      <w:proofErr w:type="spellStart"/>
      <w:r>
        <w:rPr>
          <w:b/>
          <w:sz w:val="24"/>
          <w:szCs w:val="24"/>
        </w:rPr>
        <w:t>ретровыставка</w:t>
      </w:r>
      <w:proofErr w:type="spellEnd"/>
      <w:r>
        <w:rPr>
          <w:b/>
          <w:sz w:val="24"/>
          <w:szCs w:val="24"/>
        </w:rPr>
        <w:t xml:space="preserve"> шоссейных велосипедов</w:t>
      </w:r>
    </w:p>
    <w:p w14:paraId="00000002" w14:textId="77777777" w:rsidR="00B75969" w:rsidRDefault="00B75969">
      <w:pPr>
        <w:rPr>
          <w:b/>
          <w:sz w:val="24"/>
          <w:szCs w:val="24"/>
        </w:rPr>
      </w:pPr>
    </w:p>
    <w:p w14:paraId="00000003" w14:textId="77777777" w:rsidR="00B75969" w:rsidRDefault="00912C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неделю экспозицию, организованную предприятиями </w:t>
      </w:r>
      <w:proofErr w:type="spellStart"/>
      <w:r>
        <w:rPr>
          <w:b/>
          <w:sz w:val="24"/>
          <w:szCs w:val="24"/>
        </w:rPr>
        <w:t>Росатома</w:t>
      </w:r>
      <w:proofErr w:type="spellEnd"/>
      <w:r>
        <w:rPr>
          <w:b/>
          <w:sz w:val="24"/>
          <w:szCs w:val="24"/>
        </w:rPr>
        <w:t xml:space="preserve">, посетили почти 4 тыс. человек </w:t>
      </w:r>
    </w:p>
    <w:p w14:paraId="00000004" w14:textId="77777777" w:rsidR="00B75969" w:rsidRDefault="00B75969">
      <w:pPr>
        <w:jc w:val="both"/>
        <w:rPr>
          <w:sz w:val="24"/>
          <w:szCs w:val="24"/>
        </w:rPr>
      </w:pPr>
    </w:p>
    <w:p w14:paraId="00000005" w14:textId="77777777" w:rsidR="00B75969" w:rsidRDefault="00912CB2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Организаторами </w:t>
      </w:r>
      <w:proofErr w:type="spellStart"/>
      <w:r>
        <w:rPr>
          <w:sz w:val="24"/>
          <w:szCs w:val="24"/>
        </w:rPr>
        <w:t>ретровыставки</w:t>
      </w:r>
      <w:proofErr w:type="spellEnd"/>
      <w:r>
        <w:rPr>
          <w:sz w:val="24"/>
          <w:szCs w:val="24"/>
        </w:rPr>
        <w:t xml:space="preserve"> выступили предприятия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в Ростовской области — завод «</w:t>
      </w:r>
      <w:proofErr w:type="spellStart"/>
      <w:r>
        <w:rPr>
          <w:sz w:val="24"/>
          <w:szCs w:val="24"/>
        </w:rPr>
        <w:t>Атоммаш</w:t>
      </w:r>
      <w:proofErr w:type="spellEnd"/>
      <w:r>
        <w:rPr>
          <w:sz w:val="24"/>
          <w:szCs w:val="24"/>
        </w:rPr>
        <w:t>» и Ростовская АЭС, а также администрация Волгодонска. Экспозиция стала одним из мероприятий проекта «</w:t>
      </w:r>
      <w:proofErr w:type="spellStart"/>
      <w:r>
        <w:rPr>
          <w:sz w:val="24"/>
          <w:szCs w:val="24"/>
        </w:rPr>
        <w:t>Велодонск</w:t>
      </w:r>
      <w:proofErr w:type="spellEnd"/>
      <w:r>
        <w:rPr>
          <w:sz w:val="24"/>
          <w:szCs w:val="24"/>
        </w:rPr>
        <w:t xml:space="preserve">», направленного на развитие </w:t>
      </w:r>
      <w:proofErr w:type="spellStart"/>
      <w:r>
        <w:rPr>
          <w:sz w:val="24"/>
          <w:szCs w:val="24"/>
        </w:rPr>
        <w:t>велокультуры</w:t>
      </w:r>
      <w:proofErr w:type="spellEnd"/>
      <w:r>
        <w:rPr>
          <w:sz w:val="24"/>
          <w:szCs w:val="24"/>
        </w:rPr>
        <w:t xml:space="preserve"> в городе. За неделю ее посетили ок</w:t>
      </w:r>
      <w:r>
        <w:rPr>
          <w:sz w:val="24"/>
          <w:szCs w:val="24"/>
        </w:rPr>
        <w:t>оло 4 тыс. человек.</w:t>
      </w:r>
    </w:p>
    <w:p w14:paraId="00000006" w14:textId="77777777" w:rsidR="00B75969" w:rsidRDefault="00912CB2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выставке представили 30 велосипедов 60-х годов из частной коллекции жителя Таганрога Антона </w:t>
      </w:r>
      <w:proofErr w:type="spellStart"/>
      <w:r>
        <w:rPr>
          <w:sz w:val="24"/>
          <w:szCs w:val="24"/>
        </w:rPr>
        <w:t>Россомахи</w:t>
      </w:r>
      <w:proofErr w:type="spellEnd"/>
      <w:r>
        <w:rPr>
          <w:sz w:val="24"/>
          <w:szCs w:val="24"/>
        </w:rPr>
        <w:t>, которую он собирал пять лет. Среди экспонатов — модели из Японии, Италии, Бельгии, Франции, а также советские велосипеды, в том чи</w:t>
      </w:r>
      <w:r>
        <w:rPr>
          <w:sz w:val="24"/>
          <w:szCs w:val="24"/>
        </w:rPr>
        <w:t>сле участники Олимпиады 1980 года. Всего в частном музее коллекционера 100 двухколесных агрегатов.</w:t>
      </w:r>
    </w:p>
    <w:p w14:paraId="00000007" w14:textId="77777777" w:rsidR="00B75969" w:rsidRDefault="00912CB2">
      <w:pPr>
        <w:ind w:firstLine="860"/>
        <w:jc w:val="both"/>
        <w:rPr>
          <w:sz w:val="24"/>
          <w:szCs w:val="24"/>
        </w:rPr>
      </w:pPr>
      <w:r>
        <w:rPr>
          <w:sz w:val="24"/>
          <w:szCs w:val="24"/>
        </w:rPr>
        <w:t>«В детстве я занимался велоспортом, и так как родители имели возможность приобретать комплектующие импортных брендов, я переделал велосипед, чем очень гордил</w:t>
      </w:r>
      <w:r>
        <w:rPr>
          <w:sz w:val="24"/>
          <w:szCs w:val="24"/>
        </w:rPr>
        <w:t>ся. Несколько лет назад захотелось вновь собрать велосипед, испытать эти эмоции, и я уже не смог остановиться, заболел этим делом. Иногда сам не понимаю, как у меня появляется новый велосипед, который я разбираю на запчасти порой из-за одной детали. Так за</w:t>
      </w:r>
      <w:r>
        <w:rPr>
          <w:sz w:val="24"/>
          <w:szCs w:val="24"/>
        </w:rPr>
        <w:t xml:space="preserve"> пять лет появилась коллекция, которую я с радостью представил в Волгодонске», — сказал Антон </w:t>
      </w:r>
      <w:proofErr w:type="spellStart"/>
      <w:r>
        <w:rPr>
          <w:sz w:val="24"/>
          <w:szCs w:val="24"/>
        </w:rPr>
        <w:t>Россомаха</w:t>
      </w:r>
      <w:proofErr w:type="spellEnd"/>
      <w:r>
        <w:rPr>
          <w:sz w:val="24"/>
          <w:szCs w:val="24"/>
        </w:rPr>
        <w:t>.</w:t>
      </w:r>
    </w:p>
    <w:p w14:paraId="00000008" w14:textId="77777777" w:rsidR="00B75969" w:rsidRDefault="00912CB2">
      <w:pPr>
        <w:ind w:firstLine="860"/>
        <w:jc w:val="both"/>
        <w:rPr>
          <w:sz w:val="24"/>
          <w:szCs w:val="24"/>
        </w:rPr>
      </w:pPr>
      <w:r>
        <w:rPr>
          <w:sz w:val="24"/>
          <w:szCs w:val="24"/>
        </w:rPr>
        <w:t>По словам директора завода «</w:t>
      </w:r>
      <w:proofErr w:type="spellStart"/>
      <w:r>
        <w:rPr>
          <w:sz w:val="24"/>
          <w:szCs w:val="24"/>
        </w:rPr>
        <w:t>Атоммаш</w:t>
      </w:r>
      <w:proofErr w:type="spellEnd"/>
      <w:r>
        <w:rPr>
          <w:sz w:val="24"/>
          <w:szCs w:val="24"/>
        </w:rPr>
        <w:t>» Максима Жидкова, стартовавший летом проект «</w:t>
      </w:r>
      <w:proofErr w:type="spellStart"/>
      <w:r>
        <w:rPr>
          <w:sz w:val="24"/>
          <w:szCs w:val="24"/>
        </w:rPr>
        <w:t>Велодонск</w:t>
      </w:r>
      <w:proofErr w:type="spellEnd"/>
      <w:r>
        <w:rPr>
          <w:sz w:val="24"/>
          <w:szCs w:val="24"/>
        </w:rPr>
        <w:t>» вызвал большой интерес среди работников завода, атомной ста</w:t>
      </w:r>
      <w:r>
        <w:rPr>
          <w:sz w:val="24"/>
          <w:szCs w:val="24"/>
        </w:rPr>
        <w:t xml:space="preserve">нции и жителей города. «Мы продолжаем развивать велоспорт в Волгодонске, ведь это оздоровление, энергия, </w:t>
      </w:r>
      <w:proofErr w:type="spellStart"/>
      <w:r>
        <w:rPr>
          <w:sz w:val="24"/>
          <w:szCs w:val="24"/>
        </w:rPr>
        <w:t>экологичность</w:t>
      </w:r>
      <w:proofErr w:type="spellEnd"/>
      <w:r>
        <w:rPr>
          <w:sz w:val="24"/>
          <w:szCs w:val="24"/>
        </w:rPr>
        <w:t xml:space="preserve">. В 2024 году у нас запланировано множество событий, связанных с развитием </w:t>
      </w:r>
      <w:proofErr w:type="spellStart"/>
      <w:r>
        <w:rPr>
          <w:sz w:val="24"/>
          <w:szCs w:val="24"/>
        </w:rPr>
        <w:t>велодвижения</w:t>
      </w:r>
      <w:proofErr w:type="spellEnd"/>
      <w:r>
        <w:rPr>
          <w:sz w:val="24"/>
          <w:szCs w:val="24"/>
        </w:rPr>
        <w:t xml:space="preserve">: это велопробеги, эко-походы, </w:t>
      </w:r>
      <w:proofErr w:type="spellStart"/>
      <w:r>
        <w:rPr>
          <w:sz w:val="24"/>
          <w:szCs w:val="24"/>
        </w:rPr>
        <w:t>опен-эйр</w:t>
      </w:r>
      <w:proofErr w:type="spellEnd"/>
      <w:r>
        <w:rPr>
          <w:sz w:val="24"/>
          <w:szCs w:val="24"/>
        </w:rPr>
        <w:t>, соревнован</w:t>
      </w:r>
      <w:r>
        <w:rPr>
          <w:sz w:val="24"/>
          <w:szCs w:val="24"/>
        </w:rPr>
        <w:t xml:space="preserve">ия. Поэтому участвуйте, проявляйте интерес, чтобы наш город действительно мог называться </w:t>
      </w:r>
      <w:proofErr w:type="spellStart"/>
      <w:r>
        <w:rPr>
          <w:sz w:val="24"/>
          <w:szCs w:val="24"/>
        </w:rPr>
        <w:t>велостолицей</w:t>
      </w:r>
      <w:proofErr w:type="spellEnd"/>
      <w:r>
        <w:rPr>
          <w:sz w:val="24"/>
          <w:szCs w:val="24"/>
        </w:rPr>
        <w:t xml:space="preserve"> юга», — подчеркнул Максим Жидков.</w:t>
      </w:r>
    </w:p>
    <w:p w14:paraId="00000009" w14:textId="77777777" w:rsidR="00B75969" w:rsidRDefault="00912CB2">
      <w:pPr>
        <w:ind w:firstLine="8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Ретровыставка</w:t>
      </w:r>
      <w:proofErr w:type="spellEnd"/>
      <w:r>
        <w:rPr>
          <w:sz w:val="24"/>
          <w:szCs w:val="24"/>
        </w:rPr>
        <w:t xml:space="preserve"> шоссейных велосипедов завершилась фестивалем «</w:t>
      </w:r>
      <w:proofErr w:type="spellStart"/>
      <w:r>
        <w:rPr>
          <w:sz w:val="24"/>
          <w:szCs w:val="24"/>
        </w:rPr>
        <w:t>Велодонск</w:t>
      </w:r>
      <w:proofErr w:type="spellEnd"/>
      <w:r>
        <w:rPr>
          <w:sz w:val="24"/>
          <w:szCs w:val="24"/>
        </w:rPr>
        <w:t>», в рамках которого устроили экстрим-шоу от участн</w:t>
      </w:r>
      <w:r>
        <w:rPr>
          <w:sz w:val="24"/>
          <w:szCs w:val="24"/>
        </w:rPr>
        <w:t xml:space="preserve">иков местного клуба </w:t>
      </w:r>
      <w:proofErr w:type="spellStart"/>
      <w:r>
        <w:rPr>
          <w:sz w:val="24"/>
          <w:szCs w:val="24"/>
        </w:rPr>
        <w:t>велотриала</w:t>
      </w:r>
      <w:proofErr w:type="spellEnd"/>
      <w:r>
        <w:rPr>
          <w:sz w:val="24"/>
          <w:szCs w:val="24"/>
        </w:rPr>
        <w:t>, наградили победителей конкурсов детского рисунка и фотографии, выбрали самый необычный велосипед.</w:t>
      </w:r>
    </w:p>
    <w:p w14:paraId="0000000A" w14:textId="77777777" w:rsidR="00B75969" w:rsidRDefault="00912CB2">
      <w:pPr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B" w14:textId="77777777" w:rsidR="00B75969" w:rsidRDefault="00912CB2">
      <w:pPr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14:paraId="0000000C" w14:textId="77777777" w:rsidR="00B75969" w:rsidRDefault="00912CB2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Проект «</w:t>
      </w:r>
      <w:proofErr w:type="spellStart"/>
      <w:r>
        <w:rPr>
          <w:sz w:val="24"/>
          <w:szCs w:val="24"/>
        </w:rPr>
        <w:t>Велодонск</w:t>
      </w:r>
      <w:proofErr w:type="spellEnd"/>
      <w:r>
        <w:rPr>
          <w:sz w:val="24"/>
          <w:szCs w:val="24"/>
        </w:rPr>
        <w:t>» реализуется заводом «</w:t>
      </w:r>
      <w:proofErr w:type="spellStart"/>
      <w:r>
        <w:rPr>
          <w:sz w:val="24"/>
          <w:szCs w:val="24"/>
        </w:rPr>
        <w:t>Атоммаш</w:t>
      </w:r>
      <w:proofErr w:type="spellEnd"/>
      <w:r>
        <w:rPr>
          <w:sz w:val="24"/>
          <w:szCs w:val="24"/>
        </w:rPr>
        <w:t xml:space="preserve">» (машиностроительный дивизион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) совместно с администрацией </w:t>
      </w:r>
      <w:r>
        <w:rPr>
          <w:sz w:val="24"/>
          <w:szCs w:val="24"/>
        </w:rPr>
        <w:t>Волгодонска. В основе инициативы лежит многолетняя традиция сотрудников завода передвигаться по территории предприятия на велосипедах. Это помогает экономить время при передвижении между цехами. Распространение опыта машиностроителей на весь город способст</w:t>
      </w:r>
      <w:r>
        <w:rPr>
          <w:sz w:val="24"/>
          <w:szCs w:val="24"/>
        </w:rPr>
        <w:t xml:space="preserve">вует развитию </w:t>
      </w:r>
      <w:proofErr w:type="spellStart"/>
      <w:r>
        <w:rPr>
          <w:sz w:val="24"/>
          <w:szCs w:val="24"/>
        </w:rPr>
        <w:t>велокультуры</w:t>
      </w:r>
      <w:proofErr w:type="spellEnd"/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lastRenderedPageBreak/>
        <w:t xml:space="preserve">позволит Волгодонску получить статус </w:t>
      </w:r>
      <w:proofErr w:type="spellStart"/>
      <w:r>
        <w:rPr>
          <w:sz w:val="24"/>
          <w:szCs w:val="24"/>
        </w:rPr>
        <w:t>велостолицы</w:t>
      </w:r>
      <w:proofErr w:type="spellEnd"/>
      <w:r>
        <w:rPr>
          <w:sz w:val="24"/>
          <w:szCs w:val="24"/>
        </w:rPr>
        <w:t xml:space="preserve"> юга России. Проект является частью программы развития территорий присутствия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«Люди и города». Направлен на популяризацию и развитие в городе экологически безопасного вел</w:t>
      </w:r>
      <w:r>
        <w:rPr>
          <w:sz w:val="24"/>
          <w:szCs w:val="24"/>
        </w:rPr>
        <w:t>осипедного транспорта.</w:t>
      </w:r>
    </w:p>
    <w:p w14:paraId="0000000D" w14:textId="77777777" w:rsidR="00B75969" w:rsidRDefault="00912CB2">
      <w:pPr>
        <w:ind w:firstLine="7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Госкорпорация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 ведет активную работу по созданию максимально комфортной инфраструктуры в 28 российских городах своего присутствия. Для активизации этой работы в 2023 году стартовала программа «Люди и города». Она направлена </w:t>
      </w:r>
      <w:r>
        <w:rPr>
          <w:sz w:val="24"/>
          <w:szCs w:val="24"/>
        </w:rPr>
        <w:t>на повышение качества жизни в городах присутствия и достижение лидерства в технологическом развитии в масштабах всей страны. Системный подход предполагает работу по нескольким направлениям: создание современной, технологичной и удобной инфраструктуры и обр</w:t>
      </w:r>
      <w:r>
        <w:rPr>
          <w:sz w:val="24"/>
          <w:szCs w:val="24"/>
        </w:rPr>
        <w:t xml:space="preserve">азовательной среды, раскрывающей потенциал каждого жителя; вовлечение жителей городов с социально-общественную жизнь; формирование условий по развитию медицины в городах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>. Стратегия развития каждого города реализуется с участием всех заинтересованн</w:t>
      </w:r>
      <w:r>
        <w:rPr>
          <w:sz w:val="24"/>
          <w:szCs w:val="24"/>
        </w:rPr>
        <w:t xml:space="preserve">ых сторон —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>, местных властей, бизнеса и жителей.</w:t>
      </w:r>
    </w:p>
    <w:p w14:paraId="0000000E" w14:textId="77777777" w:rsidR="00B75969" w:rsidRDefault="00912CB2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</w:t>
      </w:r>
      <w:r>
        <w:rPr>
          <w:sz w:val="24"/>
          <w:szCs w:val="24"/>
        </w:rPr>
        <w:t xml:space="preserve"> реализации национальных проектов, комплексное улучшение жилищных условий граждан, уровня доступности медицины. Благодаря реализации комплексных и масштабных инфраструктурных программ бизнеса и граждан появляются новые возможности, регионы получают долгоср</w:t>
      </w:r>
      <w:r>
        <w:rPr>
          <w:sz w:val="24"/>
          <w:szCs w:val="24"/>
        </w:rPr>
        <w:t xml:space="preserve">очный импульс для своего развития.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и его предприятия принимают активное участие в этой работе.</w:t>
      </w:r>
    </w:p>
    <w:p w14:paraId="0000000F" w14:textId="77777777" w:rsidR="00B75969" w:rsidRDefault="00912CB2">
      <w:pPr>
        <w:spacing w:before="240" w:after="16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Атомэнергомаш</w:t>
      </w:r>
      <w:proofErr w:type="spellEnd"/>
      <w:r>
        <w:rPr>
          <w:sz w:val="24"/>
          <w:szCs w:val="24"/>
        </w:rPr>
        <w:t xml:space="preserve">» — машиностроительный дивизион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», крупнейшая по объемам производства и выручке энергомашиностроительная компания Рос</w:t>
      </w:r>
      <w:r>
        <w:rPr>
          <w:sz w:val="24"/>
          <w:szCs w:val="24"/>
        </w:rPr>
        <w:t>сии. Холдинг 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 для СПГ-проектов, разработчиком и поставщиком комплексных решений для предприятий энергетики</w:t>
      </w:r>
      <w:r>
        <w:rPr>
          <w:sz w:val="24"/>
          <w:szCs w:val="24"/>
        </w:rPr>
        <w:t>, нефтегазового комплекса и других отраслей промышленности.</w:t>
      </w:r>
    </w:p>
    <w:p w14:paraId="00000010" w14:textId="77777777" w:rsidR="00B75969" w:rsidRDefault="00B75969"/>
    <w:sectPr w:rsidR="00B7596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69"/>
    <w:rsid w:val="00912CB2"/>
    <w:rsid w:val="00B7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88391-F224-4469-95CB-28643C1A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2023-10-30T12:13:00Z</dcterms:created>
  <dcterms:modified xsi:type="dcterms:W3CDTF">2023-10-30T12:13:00Z</dcterms:modified>
</cp:coreProperties>
</file>