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7F1A0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D688832" w14:textId="77777777" w:rsidR="008C3AC8" w:rsidRPr="008C3AC8" w:rsidRDefault="008C3AC8" w:rsidP="008C3AC8">
      <w:pPr>
        <w:jc w:val="center"/>
        <w:rPr>
          <w:b/>
          <w:bCs/>
          <w:sz w:val="28"/>
          <w:szCs w:val="28"/>
        </w:rPr>
      </w:pPr>
      <w:r w:rsidRPr="008C3AC8">
        <w:rPr>
          <w:b/>
          <w:bCs/>
          <w:sz w:val="28"/>
          <w:szCs w:val="28"/>
        </w:rPr>
        <w:t>«Росатом» выступит генеральным партнером VIII Международной конференции по квантовым технологиям ICQT</w:t>
      </w:r>
    </w:p>
    <w:p w14:paraId="4E3DA780" w14:textId="54825925" w:rsidR="008C3AC8" w:rsidRPr="008C3AC8" w:rsidRDefault="008C3AC8" w:rsidP="008C3AC8">
      <w:pPr>
        <w:jc w:val="center"/>
        <w:rPr>
          <w:i/>
          <w:iCs/>
        </w:rPr>
      </w:pPr>
      <w:r w:rsidRPr="008C3AC8">
        <w:rPr>
          <w:i/>
          <w:iCs/>
        </w:rPr>
        <w:t>Эксперты госкорпорации примут участие в научных дискуссиях и пленарной сессии ICQT, а также проведут специальную сессию</w:t>
      </w:r>
    </w:p>
    <w:p w14:paraId="2E4FC253" w14:textId="77777777" w:rsidR="008C3AC8" w:rsidRPr="008C3AC8" w:rsidRDefault="008C3AC8" w:rsidP="008C3AC8"/>
    <w:p w14:paraId="681F9964" w14:textId="77777777" w:rsidR="008C3AC8" w:rsidRDefault="008C3AC8" w:rsidP="008C3AC8">
      <w:r w:rsidRPr="008C3AC8">
        <w:rPr>
          <w:b/>
          <w:bCs/>
        </w:rPr>
        <w:t>21 июля 2025 года в Москве стартует VIII Международная конференция по квантовым технологиям ICQT (</w:t>
      </w:r>
      <w:r w:rsidRPr="008C3AC8">
        <w:rPr>
          <w:b/>
          <w:bCs/>
          <w:lang w:val="en-US"/>
        </w:rPr>
        <w:t>International</w:t>
      </w:r>
      <w:r w:rsidRPr="008C3AC8">
        <w:rPr>
          <w:b/>
          <w:bCs/>
        </w:rPr>
        <w:t xml:space="preserve"> </w:t>
      </w:r>
      <w:r w:rsidRPr="008C3AC8">
        <w:rPr>
          <w:b/>
          <w:bCs/>
          <w:lang w:val="en-US"/>
        </w:rPr>
        <w:t>Conference</w:t>
      </w:r>
      <w:r w:rsidRPr="008C3AC8">
        <w:rPr>
          <w:b/>
          <w:bCs/>
        </w:rPr>
        <w:t xml:space="preserve"> </w:t>
      </w:r>
      <w:r w:rsidRPr="008C3AC8">
        <w:rPr>
          <w:b/>
          <w:bCs/>
          <w:lang w:val="en-US"/>
        </w:rPr>
        <w:t>on</w:t>
      </w:r>
      <w:r w:rsidRPr="008C3AC8">
        <w:rPr>
          <w:b/>
          <w:bCs/>
        </w:rPr>
        <w:t xml:space="preserve"> </w:t>
      </w:r>
      <w:r w:rsidRPr="008C3AC8">
        <w:rPr>
          <w:b/>
          <w:bCs/>
          <w:lang w:val="en-US"/>
        </w:rPr>
        <w:t>Quantum</w:t>
      </w:r>
      <w:r w:rsidRPr="008C3AC8">
        <w:rPr>
          <w:b/>
          <w:bCs/>
        </w:rPr>
        <w:t xml:space="preserve"> </w:t>
      </w:r>
      <w:r w:rsidRPr="008C3AC8">
        <w:rPr>
          <w:b/>
          <w:bCs/>
          <w:lang w:val="en-US"/>
        </w:rPr>
        <w:t>Technologies</w:t>
      </w:r>
      <w:r w:rsidRPr="008C3AC8">
        <w:rPr>
          <w:b/>
          <w:bCs/>
        </w:rPr>
        <w:t>), генеральным партнером которой стала госкорпорация «Росатом».</w:t>
      </w:r>
      <w:r w:rsidRPr="008C3AC8">
        <w:t xml:space="preserve"> </w:t>
      </w:r>
    </w:p>
    <w:p w14:paraId="528FB898" w14:textId="77777777" w:rsidR="008C3AC8" w:rsidRDefault="008C3AC8" w:rsidP="008C3AC8"/>
    <w:p w14:paraId="44DEC86A" w14:textId="1F4C70CA" w:rsidR="008C3AC8" w:rsidRPr="008C3AC8" w:rsidRDefault="008C3AC8" w:rsidP="008C3AC8">
      <w:r w:rsidRPr="008C3AC8">
        <w:t>Это самая масштабная в России международная конференция по квантовой тематике, в которой примут участие ученые из нашей страны, Китая, Индии, Бразилии, Южной Кореи, США, Великобритании и других стран. В научной программе форума – дискуссии мировых ученых о развитии квантовой науки и технологий. Открытым днем ICQT, ориентированным на широкую аудиторию, станет 23 июля. В этот день состоится пленарная сессия «Искусство, наука и технологии: взаимное вдохновение?», в которой примет участие генеральный директор «Росатома» Алексей Лихачев. Также госкорпорация проведет сессию «Квант справедливости» по теме доступа к технологиям, «квантовой этики» и принципах оборота квантовых технологий в мире.</w:t>
      </w:r>
    </w:p>
    <w:p w14:paraId="31BB5151" w14:textId="60D5328D" w:rsidR="008C3AC8" w:rsidRPr="008C3AC8" w:rsidRDefault="008C3AC8" w:rsidP="008C3AC8">
      <w:r w:rsidRPr="008C3AC8">
        <w:t xml:space="preserve">Директор по квантовым технологиям госкорпорации «Росатом» </w:t>
      </w:r>
      <w:r w:rsidRPr="008C3AC8">
        <w:rPr>
          <w:b/>
          <w:bCs/>
        </w:rPr>
        <w:t>Екатерина Солнцева</w:t>
      </w:r>
      <w:r w:rsidRPr="008C3AC8">
        <w:t xml:space="preserve"> прокомментировала: «Под эгидой “Росатома” в России успешно реализуется дорожная карта по квантовым вычислениям: в 2024 году наша страна вошла в число мировых лидеров в области квантовых вычислений и приступила к проектированию индустриального применения квантовых новаций. Развитие квантовой сферы – сложная задача, и решать ее эффективнее можно при формировании международных научно-технических альянсов. Мы планируем обсудить подобные партнерства на ICQT – площадке международного диалога ученых, где определяются тренды квантового развития».</w:t>
      </w:r>
    </w:p>
    <w:p w14:paraId="7A2B5CD9" w14:textId="77777777" w:rsidR="008C3AC8" w:rsidRPr="008C3AC8" w:rsidRDefault="008C3AC8" w:rsidP="008C3AC8"/>
    <w:p w14:paraId="57E4BF3D" w14:textId="50723BB8" w:rsidR="008C7346" w:rsidRPr="008C3AC8" w:rsidRDefault="008C7346" w:rsidP="008C3AC8"/>
    <w:sectPr w:rsidR="008C7346" w:rsidRPr="008C3AC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0556" w14:textId="77777777" w:rsidR="00197EDC" w:rsidRDefault="00197EDC">
      <w:r>
        <w:separator/>
      </w:r>
    </w:p>
  </w:endnote>
  <w:endnote w:type="continuationSeparator" w:id="0">
    <w:p w14:paraId="36C5A3F3" w14:textId="77777777" w:rsidR="00197EDC" w:rsidRDefault="0019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E3CA" w14:textId="77777777" w:rsidR="00197EDC" w:rsidRDefault="00197EDC">
      <w:r>
        <w:separator/>
      </w:r>
    </w:p>
  </w:footnote>
  <w:footnote w:type="continuationSeparator" w:id="0">
    <w:p w14:paraId="563E22EA" w14:textId="77777777" w:rsidR="00197EDC" w:rsidRDefault="0019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97EDC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2025-07-15T16:38:00Z</dcterms:created>
  <dcterms:modified xsi:type="dcterms:W3CDTF">2025-07-15T16:38:00Z</dcterms:modified>
</cp:coreProperties>
</file>