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6F12" w14:textId="77777777" w:rsidR="00203686" w:rsidRDefault="0020368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3"/>
        <w:tblpPr w:leftFromText="180" w:rightFromText="180" w:vertAnchor="text" w:tblpX="-142"/>
        <w:tblW w:w="107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203686" w14:paraId="3B685BFA" w14:textId="77777777">
        <w:tc>
          <w:tcPr>
            <w:tcW w:w="1518" w:type="dxa"/>
          </w:tcPr>
          <w:p w14:paraId="1B5BC0CF" w14:textId="77777777" w:rsidR="00203686" w:rsidRDefault="00000000">
            <w:pPr>
              <w:ind w:right="560"/>
              <w:rPr>
                <w:sz w:val="28"/>
                <w:szCs w:val="28"/>
              </w:rPr>
            </w:pPr>
            <w:r>
              <w:rPr>
                <w:noProof/>
              </w:rPr>
              <w:drawing>
                <wp:anchor distT="0" distB="0" distL="114300" distR="114300" simplePos="0" relativeHeight="251658240" behindDoc="0" locked="0" layoutInCell="1" hidden="0" allowOverlap="1" wp14:anchorId="49944472" wp14:editId="5812B10A">
                  <wp:simplePos x="0" y="0"/>
                  <wp:positionH relativeFrom="column">
                    <wp:posOffset>20959</wp:posOffset>
                  </wp:positionH>
                  <wp:positionV relativeFrom="paragraph">
                    <wp:posOffset>43180</wp:posOffset>
                  </wp:positionV>
                  <wp:extent cx="621665" cy="620395"/>
                  <wp:effectExtent l="0" t="0" r="0" b="0"/>
                  <wp:wrapSquare wrapText="bothSides" distT="0" distB="0" distL="114300" distR="114300"/>
                  <wp:docPr id="15066305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1665" cy="620395"/>
                          </a:xfrm>
                          <a:prstGeom prst="rect">
                            <a:avLst/>
                          </a:prstGeom>
                          <a:ln/>
                        </pic:spPr>
                      </pic:pic>
                    </a:graphicData>
                  </a:graphic>
                </wp:anchor>
              </w:drawing>
            </w:r>
          </w:p>
        </w:tc>
        <w:tc>
          <w:tcPr>
            <w:tcW w:w="4120" w:type="dxa"/>
          </w:tcPr>
          <w:p w14:paraId="2A0092AD" w14:textId="77777777" w:rsidR="00203686" w:rsidRDefault="00000000">
            <w:pPr>
              <w:ind w:right="560"/>
              <w:rPr>
                <w:sz w:val="28"/>
                <w:szCs w:val="28"/>
              </w:rPr>
            </w:pPr>
            <w:r>
              <w:rPr>
                <w:sz w:val="28"/>
                <w:szCs w:val="28"/>
              </w:rPr>
              <w:t>Медиацентр атомной</w:t>
            </w:r>
          </w:p>
          <w:p w14:paraId="7307C9A4" w14:textId="77777777" w:rsidR="00203686" w:rsidRDefault="00000000">
            <w:pPr>
              <w:ind w:right="560"/>
              <w:rPr>
                <w:sz w:val="28"/>
                <w:szCs w:val="28"/>
              </w:rPr>
            </w:pPr>
            <w:r>
              <w:rPr>
                <w:sz w:val="28"/>
                <w:szCs w:val="28"/>
              </w:rPr>
              <w:t>промышленности</w:t>
            </w:r>
            <w:r>
              <w:rPr>
                <w:sz w:val="28"/>
                <w:szCs w:val="28"/>
              </w:rPr>
              <w:br/>
            </w:r>
            <w:hyperlink r:id="rId8">
              <w:proofErr w:type="spellStart"/>
              <w:proofErr w:type="gramStart"/>
              <w:r w:rsidR="00203686">
                <w:rPr>
                  <w:color w:val="0563C1"/>
                  <w:sz w:val="28"/>
                  <w:szCs w:val="28"/>
                  <w:u w:val="single"/>
                </w:rPr>
                <w:t>atommedia.online</w:t>
              </w:r>
              <w:proofErr w:type="spellEnd"/>
              <w:proofErr w:type="gramEnd"/>
            </w:hyperlink>
          </w:p>
        </w:tc>
        <w:tc>
          <w:tcPr>
            <w:tcW w:w="5136" w:type="dxa"/>
          </w:tcPr>
          <w:p w14:paraId="0CCF8DC5" w14:textId="77777777" w:rsidR="00203686" w:rsidRDefault="00000000">
            <w:pPr>
              <w:ind w:right="560"/>
              <w:jc w:val="right"/>
              <w:rPr>
                <w:b/>
                <w:sz w:val="28"/>
                <w:szCs w:val="28"/>
              </w:rPr>
            </w:pPr>
            <w:r>
              <w:rPr>
                <w:b/>
                <w:sz w:val="28"/>
                <w:szCs w:val="28"/>
              </w:rPr>
              <w:t>Пресс-релиз</w:t>
            </w:r>
          </w:p>
          <w:p w14:paraId="117E7558" w14:textId="3DC51E26" w:rsidR="00203686" w:rsidRDefault="004414C1">
            <w:pPr>
              <w:ind w:right="560"/>
              <w:jc w:val="right"/>
              <w:rPr>
                <w:sz w:val="28"/>
                <w:szCs w:val="28"/>
              </w:rPr>
            </w:pPr>
            <w:r>
              <w:rPr>
                <w:sz w:val="28"/>
                <w:szCs w:val="28"/>
              </w:rPr>
              <w:t>1</w:t>
            </w:r>
            <w:r w:rsidR="00876E63">
              <w:rPr>
                <w:sz w:val="28"/>
                <w:szCs w:val="28"/>
              </w:rPr>
              <w:t>6</w:t>
            </w:r>
            <w:r w:rsidR="00BE7641">
              <w:rPr>
                <w:sz w:val="28"/>
                <w:szCs w:val="28"/>
              </w:rPr>
              <w:t>.</w:t>
            </w:r>
            <w:r w:rsidR="00431F50">
              <w:rPr>
                <w:sz w:val="28"/>
                <w:szCs w:val="28"/>
              </w:rPr>
              <w:t>01</w:t>
            </w:r>
            <w:r w:rsidR="00BE7641">
              <w:rPr>
                <w:sz w:val="28"/>
                <w:szCs w:val="28"/>
              </w:rPr>
              <w:t>.2</w:t>
            </w:r>
            <w:r w:rsidR="00431F50">
              <w:rPr>
                <w:sz w:val="28"/>
                <w:szCs w:val="28"/>
              </w:rPr>
              <w:t>5</w:t>
            </w:r>
          </w:p>
        </w:tc>
      </w:tr>
    </w:tbl>
    <w:p w14:paraId="2D9D69B4" w14:textId="77777777" w:rsidR="00203686" w:rsidRDefault="00203686">
      <w:pPr>
        <w:jc w:val="center"/>
        <w:rPr>
          <w:b/>
          <w:sz w:val="28"/>
          <w:szCs w:val="28"/>
        </w:rPr>
      </w:pPr>
    </w:p>
    <w:p w14:paraId="5992FF4F" w14:textId="77777777" w:rsidR="00876E63" w:rsidRPr="00876E63" w:rsidRDefault="00876E63" w:rsidP="00876E63">
      <w:pPr>
        <w:jc w:val="center"/>
        <w:rPr>
          <w:b/>
          <w:bCs/>
          <w:sz w:val="28"/>
          <w:szCs w:val="28"/>
        </w:rPr>
      </w:pPr>
      <w:r w:rsidRPr="00876E63">
        <w:rPr>
          <w:b/>
          <w:bCs/>
          <w:sz w:val="28"/>
          <w:szCs w:val="28"/>
        </w:rPr>
        <w:t>«Росатом Инфраструктурные решения» в 2024 году реализовал 12 проектов в области климата и отчетности о выбросах парниковых газов</w:t>
      </w:r>
    </w:p>
    <w:p w14:paraId="77594FCA" w14:textId="77777777" w:rsidR="00876E63" w:rsidRPr="00876E63" w:rsidRDefault="00876E63" w:rsidP="00876E63">
      <w:pPr>
        <w:jc w:val="center"/>
        <w:rPr>
          <w:i/>
          <w:iCs/>
        </w:rPr>
      </w:pPr>
      <w:r w:rsidRPr="00876E63">
        <w:rPr>
          <w:i/>
          <w:iCs/>
        </w:rPr>
        <w:t>Они позволили снизить выбросы парниковых газов и сократить нагрузку на окружающую среду</w:t>
      </w:r>
    </w:p>
    <w:p w14:paraId="3856ED46" w14:textId="77777777" w:rsidR="00876E63" w:rsidRPr="00876E63" w:rsidRDefault="00876E63" w:rsidP="00876E63"/>
    <w:p w14:paraId="79D957B0" w14:textId="167B87A1" w:rsidR="00876E63" w:rsidRPr="00876E63" w:rsidRDefault="00876E63" w:rsidP="00876E63">
      <w:pPr>
        <w:rPr>
          <w:b/>
          <w:bCs/>
        </w:rPr>
      </w:pPr>
      <w:r w:rsidRPr="00876E63">
        <w:rPr>
          <w:b/>
          <w:bCs/>
        </w:rPr>
        <w:t xml:space="preserve">В 2024 году АО «Росатом Инфраструктурные решения» (РИР, входит </w:t>
      </w:r>
      <w:r w:rsidRPr="00876E63">
        <w:rPr>
          <w:b/>
          <w:bCs/>
        </w:rPr>
        <w:t>в</w:t>
      </w:r>
      <w:r w:rsidRPr="00876E63">
        <w:rPr>
          <w:b/>
          <w:bCs/>
        </w:rPr>
        <w:t xml:space="preserve"> </w:t>
      </w:r>
      <w:r w:rsidRPr="00876E63">
        <w:rPr>
          <w:b/>
          <w:bCs/>
        </w:rPr>
        <w:t>г</w:t>
      </w:r>
      <w:r w:rsidRPr="00876E63">
        <w:rPr>
          <w:b/>
          <w:bCs/>
        </w:rPr>
        <w:t>оскорпорацию «Росатом») в качестве аккредитованного органа по валидации и верификации парниковых газов реализовало 12 проектов в области климата и отчетности о выбросах парниковых газов. В том числе проведена работа над тремя климатическими проектами. Они направлены на снижение углеродного следа в деятельности компаний, сокращают нагрузку на окружающую среду и позволяют компаниям из различных секторов промышленности оформить получение углеродных единиц для последующего использования в рамках климатического законодательства.</w:t>
      </w:r>
    </w:p>
    <w:p w14:paraId="22060329" w14:textId="77777777" w:rsidR="00876E63" w:rsidRPr="00876E63" w:rsidRDefault="00876E63" w:rsidP="00876E63"/>
    <w:p w14:paraId="5BB3F810" w14:textId="26AE84EC" w:rsidR="00876E63" w:rsidRPr="00876E63" w:rsidRDefault="00876E63" w:rsidP="00876E63">
      <w:r w:rsidRPr="00876E63">
        <w:t xml:space="preserve">В частности, в 2024 году был реализован ряд крупных проектов в области энергетики, добычи нефти и попутного нефтяного газа и других. «Очень важный проект, что называется, “под ключ”, мы сделали с РЖД, – поделилась директор по направлению «Устойчивое развитие» РИР </w:t>
      </w:r>
      <w:r w:rsidRPr="00876E63">
        <w:rPr>
          <w:b/>
          <w:bCs/>
        </w:rPr>
        <w:t xml:space="preserve">Ольга </w:t>
      </w:r>
      <w:proofErr w:type="spellStart"/>
      <w:r w:rsidRPr="00876E63">
        <w:rPr>
          <w:b/>
          <w:bCs/>
        </w:rPr>
        <w:t>Головихина</w:t>
      </w:r>
      <w:proofErr w:type="spellEnd"/>
      <w:r w:rsidRPr="00876E63">
        <w:t xml:space="preserve">. – Компания провела модернизацию объектов генерации – перевела котельные с мазута на газ – и получила право на выпуск углеродных единиц. По их заказу мы разработали проектную документацию, провели технико-экономическое обоснование и далее сопровождали проект до получения результата. По итогам первого периода реализации проекта заказчику начислят больше 17 тысяч углеродных единиц. А всего планируемый выпуск за весь период, до марта 2033 года, – 91 205 углеродных единиц». </w:t>
      </w:r>
    </w:p>
    <w:p w14:paraId="2240522F" w14:textId="77777777" w:rsidR="00876E63" w:rsidRPr="00876E63" w:rsidRDefault="00876E63" w:rsidP="00876E63"/>
    <w:p w14:paraId="1DE91FA6" w14:textId="77777777" w:rsidR="00876E63" w:rsidRDefault="00876E63" w:rsidP="00876E63">
      <w:r w:rsidRPr="00876E63">
        <w:t xml:space="preserve">В прошлом году эксперты начали работать по новым направлениям. Например, была подготовлена отчётность по выбросам парниковых газов по российскому стандарту для одной из генерирующих компаний Ленинградской области. Компания также продолжила работу по верификации отчетности организаций, работающих на Сахалине. </w:t>
      </w:r>
    </w:p>
    <w:p w14:paraId="46BD2F3D" w14:textId="77777777" w:rsidR="00876E63" w:rsidRDefault="00876E63" w:rsidP="00876E63"/>
    <w:p w14:paraId="189D9CC9" w14:textId="62CA16B1" w:rsidR="00876E63" w:rsidRPr="00876E63" w:rsidRDefault="00876E63" w:rsidP="00876E63">
      <w:r w:rsidRPr="00876E63">
        <w:t xml:space="preserve">«Важная часть работы РИР связана с верификацией углеродной отчетности и климатических проектов. Специалисты проводят экспертизу объектов на местах, чтобы подтвердить выполнение всех условий и соответствие задекларированных мероприятий реальным результатам. География работ охватывает Дальний Восток, Сибирь, центральную Россию. Мы работаем как с угольными разрезами, так и морскими нефтедобывающими платформами, что подтверждает высокий уровень мобильности и профессиональной подготовки сотрудников», – подчеркнула </w:t>
      </w:r>
      <w:r w:rsidRPr="00876E63">
        <w:rPr>
          <w:b/>
          <w:bCs/>
        </w:rPr>
        <w:t xml:space="preserve">Ольга </w:t>
      </w:r>
      <w:proofErr w:type="spellStart"/>
      <w:r w:rsidRPr="00876E63">
        <w:rPr>
          <w:b/>
          <w:bCs/>
        </w:rPr>
        <w:t>Головихина</w:t>
      </w:r>
      <w:proofErr w:type="spellEnd"/>
      <w:r w:rsidRPr="00876E63">
        <w:t>.</w:t>
      </w:r>
    </w:p>
    <w:p w14:paraId="719477F9" w14:textId="77777777" w:rsidR="00876E63" w:rsidRPr="00876E63" w:rsidRDefault="00876E63" w:rsidP="00876E63"/>
    <w:p w14:paraId="67CB8B0F" w14:textId="34B40821" w:rsidR="00876E63" w:rsidRPr="00876E63" w:rsidRDefault="00876E63" w:rsidP="00876E63">
      <w:pPr>
        <w:rPr>
          <w:b/>
          <w:bCs/>
        </w:rPr>
      </w:pPr>
      <w:r w:rsidRPr="00876E63">
        <w:rPr>
          <w:b/>
          <w:bCs/>
        </w:rPr>
        <w:t>С</w:t>
      </w:r>
      <w:r w:rsidRPr="00876E63">
        <w:rPr>
          <w:b/>
          <w:bCs/>
        </w:rPr>
        <w:t>правк</w:t>
      </w:r>
      <w:r w:rsidRPr="00876E63">
        <w:rPr>
          <w:b/>
          <w:bCs/>
        </w:rPr>
        <w:t>а</w:t>
      </w:r>
      <w:r w:rsidRPr="00876E63">
        <w:rPr>
          <w:b/>
          <w:bCs/>
        </w:rPr>
        <w:t>:</w:t>
      </w:r>
    </w:p>
    <w:p w14:paraId="06A2A52E" w14:textId="77777777" w:rsidR="00876E63" w:rsidRPr="00876E63" w:rsidRDefault="00876E63" w:rsidP="00876E63"/>
    <w:p w14:paraId="28A78A50" w14:textId="77777777" w:rsidR="00876E63" w:rsidRPr="00876E63" w:rsidRDefault="00876E63" w:rsidP="00876E63">
      <w:r w:rsidRPr="00876E63">
        <w:lastRenderedPageBreak/>
        <w:t>Климатические проекты представляют собой комплекс мероприятий, направленных на снижение выбросов парниковых газов. Компании могут модернизировать оборудование, переходить на экологически чистые источники энергии и повышать энергоэффективность. Результаты таких изменений пересчитываются в углеродные единицы, которые начисляются на специальный счет и позволяют частично компенсировать затраты компаний на модернизацию или снизить свой углеродный след.</w:t>
      </w:r>
    </w:p>
    <w:p w14:paraId="3E71E62B" w14:textId="77777777" w:rsidR="00876E63" w:rsidRPr="00876E63" w:rsidRDefault="00876E63" w:rsidP="00876E63"/>
    <w:p w14:paraId="3297E7EC" w14:textId="2F9DB239" w:rsidR="00876E63" w:rsidRPr="00876E63" w:rsidRDefault="00876E63" w:rsidP="00876E63">
      <w:r w:rsidRPr="00876E63">
        <w:rPr>
          <w:b/>
          <w:bCs/>
        </w:rPr>
        <w:t>АО «Росатом Инфраструктурные решения»</w:t>
      </w:r>
      <w:r w:rsidRPr="00876E63">
        <w:t xml:space="preserve"> работает в энергетике, сфере IT, жилищно-коммунальном секторе. Компания управляет тепловой генерацией </w:t>
      </w:r>
      <w:r>
        <w:t>г</w:t>
      </w:r>
      <w:r w:rsidRPr="00876E63">
        <w:t>оскорпорации «Росатом», реализует проекты по цифровизации муниципального и регионального управления, модернизации ресурсоснабжения, развития городской среды. Генерирующие мощности компании и теплосети расположены в 16 регионах России. Общая установленная электрическая мощность электростанций составляет 3,6 ГВт, тепловая – 18,7 тыс. Гкал/ч. Различные проекты в сфере цифровизации и ЖКХ реализуются более чем в 200 городах от Мурманска до Сахалина.</w:t>
      </w:r>
    </w:p>
    <w:p w14:paraId="08A91C95" w14:textId="77777777" w:rsidR="00876E63" w:rsidRPr="00876E63" w:rsidRDefault="00876E63" w:rsidP="00876E63"/>
    <w:p w14:paraId="5ABA3D6B" w14:textId="4FCB0148" w:rsidR="00876E63" w:rsidRPr="00876E63" w:rsidRDefault="00876E63" w:rsidP="00876E63">
      <w:r w:rsidRPr="00876E63">
        <w:t>АО «Росатом Инфраструктурные решения» получил</w:t>
      </w:r>
      <w:r>
        <w:t>о</w:t>
      </w:r>
      <w:r w:rsidRPr="00876E63">
        <w:t xml:space="preserve"> право проводить работы по валидации и верификации выбросов парниковых газов в России в 2022 году. Соответствующий орган, созданный в РИР, был аккредитован </w:t>
      </w:r>
      <w:proofErr w:type="spellStart"/>
      <w:r w:rsidRPr="00876E63">
        <w:t>Росаккредитацией</w:t>
      </w:r>
      <w:proofErr w:type="spellEnd"/>
      <w:r w:rsidRPr="00876E63">
        <w:t>. В настоящее время РИР имеет право проводить аудит, оценивать и давать заключения по валидации и верификации парниковых газов предприятиям, работающим в 13 областях, среди них: производство, передача и распределение электроэнергии на всех видах станций, пара и горячей воды; добыча нефти, попутного нефтяного газа и газа, производство нефтепродуктов; добыча и обогащение угля, добыча и обогащение бурого угля; производство хрома, марганца, никеля; утилизация отсортированных материалов.</w:t>
      </w:r>
    </w:p>
    <w:p w14:paraId="35D3220A" w14:textId="77777777" w:rsidR="00876E63" w:rsidRPr="00876E63" w:rsidRDefault="00876E63" w:rsidP="00876E63"/>
    <w:p w14:paraId="7FCDB03F" w14:textId="77777777" w:rsidR="00876E63" w:rsidRPr="00876E63" w:rsidRDefault="00876E63" w:rsidP="00876E63">
      <w:r w:rsidRPr="00876E63">
        <w:t>Крупные отечественные компании уделяют большое внимание реализации проектов в сфере рационального природопользования. Госкорпорация «Росатом», производящая электричество с помощью низкоуглеродной генерации, последовательно реализует шаги по переходу к «зеленой» экономике. Атомщики проводят модернизацию оборудования, обеспечивающего выработку экологически чистой энергии, ежегодно направляют сотни миллионов рублей на мероприятия по охране окружающей среды.</w:t>
      </w:r>
    </w:p>
    <w:p w14:paraId="10EF6031" w14:textId="77777777" w:rsidR="00876E63" w:rsidRPr="00876E63" w:rsidRDefault="00876E63" w:rsidP="00876E63"/>
    <w:p w14:paraId="23F21B83" w14:textId="77777777" w:rsidR="00FB7170" w:rsidRPr="00876E63" w:rsidRDefault="00FB7170" w:rsidP="00876E63"/>
    <w:sectPr w:rsidR="00FB7170" w:rsidRPr="00876E63">
      <w:footerReference w:type="default" r:id="rId9"/>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3952" w14:textId="77777777" w:rsidR="003E1B75" w:rsidRDefault="003E1B75">
      <w:r>
        <w:separator/>
      </w:r>
    </w:p>
  </w:endnote>
  <w:endnote w:type="continuationSeparator" w:id="0">
    <w:p w14:paraId="582B670E" w14:textId="77777777" w:rsidR="003E1B75" w:rsidRDefault="003E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6F26" w14:textId="77777777" w:rsidR="00203686" w:rsidRDefault="00203686">
    <w:pPr>
      <w:pBdr>
        <w:top w:val="nil"/>
        <w:left w:val="nil"/>
        <w:bottom w:val="nil"/>
        <w:right w:val="nil"/>
        <w:between w:val="nil"/>
      </w:pBdr>
      <w:tabs>
        <w:tab w:val="center" w:pos="4680"/>
        <w:tab w:val="right" w:pos="9360"/>
      </w:tabs>
      <w:rPr>
        <w:color w:val="595959"/>
      </w:rPr>
    </w:pPr>
  </w:p>
  <w:p w14:paraId="31EDC76B" w14:textId="77777777" w:rsidR="00203686" w:rsidRDefault="00203686">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0EC3" w14:textId="77777777" w:rsidR="003E1B75" w:rsidRDefault="003E1B75">
      <w:r>
        <w:separator/>
      </w:r>
    </w:p>
  </w:footnote>
  <w:footnote w:type="continuationSeparator" w:id="0">
    <w:p w14:paraId="1C7268A2" w14:textId="77777777" w:rsidR="003E1B75" w:rsidRDefault="003E1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86"/>
    <w:rsid w:val="0000520E"/>
    <w:rsid w:val="000B0286"/>
    <w:rsid w:val="001313E3"/>
    <w:rsid w:val="00203686"/>
    <w:rsid w:val="00280CB3"/>
    <w:rsid w:val="00296FC0"/>
    <w:rsid w:val="002B07C1"/>
    <w:rsid w:val="002C3D59"/>
    <w:rsid w:val="003327F7"/>
    <w:rsid w:val="003731C5"/>
    <w:rsid w:val="00396C3B"/>
    <w:rsid w:val="003A423A"/>
    <w:rsid w:val="003D620A"/>
    <w:rsid w:val="003E1B75"/>
    <w:rsid w:val="00403BB9"/>
    <w:rsid w:val="00431F50"/>
    <w:rsid w:val="004414C1"/>
    <w:rsid w:val="00665959"/>
    <w:rsid w:val="006A6BD5"/>
    <w:rsid w:val="006B2261"/>
    <w:rsid w:val="006E41C8"/>
    <w:rsid w:val="007A195A"/>
    <w:rsid w:val="008441C7"/>
    <w:rsid w:val="008577CF"/>
    <w:rsid w:val="00876E63"/>
    <w:rsid w:val="00946480"/>
    <w:rsid w:val="009B24BC"/>
    <w:rsid w:val="009B4360"/>
    <w:rsid w:val="00A157E0"/>
    <w:rsid w:val="00A505B8"/>
    <w:rsid w:val="00B669F4"/>
    <w:rsid w:val="00BE1CC2"/>
    <w:rsid w:val="00BE7641"/>
    <w:rsid w:val="00C65571"/>
    <w:rsid w:val="00C67ADE"/>
    <w:rsid w:val="00F65A7E"/>
    <w:rsid w:val="00F916F0"/>
    <w:rsid w:val="00FB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AA2B"/>
  <w15:docId w15:val="{AD9B18FE-3F57-4F48-8E60-361A7C1F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ru-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a4">
    <w:name w:val="Hyperlink"/>
    <w:basedOn w:val="a0"/>
    <w:uiPriority w:val="99"/>
    <w:unhideWhenUsed/>
    <w:rsid w:val="00C56287"/>
    <w:rPr>
      <w:color w:val="0563C1" w:themeColor="hyperlink"/>
      <w:u w:val="single"/>
    </w:rPr>
  </w:style>
  <w:style w:type="character" w:styleId="a5">
    <w:name w:val="Unresolved Mention"/>
    <w:basedOn w:val="a0"/>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basedOn w:val="a0"/>
    <w:uiPriority w:val="99"/>
    <w:semiHidden/>
    <w:unhideWhenUsed/>
    <w:rsid w:val="00C56287"/>
    <w:rPr>
      <w:color w:val="954F72" w:themeColor="followedHyperlink"/>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e">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f">
    <w:name w:val="Emphasis"/>
    <w:basedOn w:val="a0"/>
    <w:uiPriority w:val="20"/>
    <w:qFormat/>
    <w:rsid w:val="00912895"/>
    <w:rPr>
      <w:i/>
      <w:iCs/>
    </w:rPr>
  </w:style>
  <w:style w:type="character" w:styleId="af0">
    <w:name w:val="Strong"/>
    <w:basedOn w:val="a0"/>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asciiTheme="minorHAnsi" w:eastAsiaTheme="minorHAnsi" w:hAnsiTheme="minorHAnsi" w:cstheme="minorBidi"/>
      <w:color w:val="000000"/>
      <w:sz w:val="22"/>
      <w:szCs w:val="22"/>
    </w:r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paragraph" w:styleId="af4">
    <w:name w:val="Body Text"/>
    <w:basedOn w:val="a"/>
    <w:link w:val="af5"/>
    <w:rsid w:val="00BE1CC2"/>
    <w:pPr>
      <w:suppressAutoHyphens/>
      <w:spacing w:after="140" w:line="276" w:lineRule="auto"/>
    </w:pPr>
    <w:rPr>
      <w:rFonts w:ascii="Times New Roman" w:eastAsia="Times New Roman" w:hAnsi="Times New Roman" w:cs="Times New Roman"/>
      <w:lang w:eastAsia="zh-CN"/>
    </w:rPr>
  </w:style>
  <w:style w:type="character" w:customStyle="1" w:styleId="af5">
    <w:name w:val="Основной текст Знак"/>
    <w:basedOn w:val="a0"/>
    <w:link w:val="af4"/>
    <w:rsid w:val="00BE1CC2"/>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5311">
      <w:bodyDiv w:val="1"/>
      <w:marLeft w:val="0"/>
      <w:marRight w:val="0"/>
      <w:marTop w:val="0"/>
      <w:marBottom w:val="0"/>
      <w:divBdr>
        <w:top w:val="none" w:sz="0" w:space="0" w:color="auto"/>
        <w:left w:val="none" w:sz="0" w:space="0" w:color="auto"/>
        <w:bottom w:val="none" w:sz="0" w:space="0" w:color="auto"/>
        <w:right w:val="none" w:sz="0" w:space="0" w:color="auto"/>
      </w:divBdr>
    </w:div>
    <w:div w:id="47843061">
      <w:bodyDiv w:val="1"/>
      <w:marLeft w:val="0"/>
      <w:marRight w:val="0"/>
      <w:marTop w:val="0"/>
      <w:marBottom w:val="0"/>
      <w:divBdr>
        <w:top w:val="none" w:sz="0" w:space="0" w:color="auto"/>
        <w:left w:val="none" w:sz="0" w:space="0" w:color="auto"/>
        <w:bottom w:val="none" w:sz="0" w:space="0" w:color="auto"/>
        <w:right w:val="none" w:sz="0" w:space="0" w:color="auto"/>
      </w:divBdr>
    </w:div>
    <w:div w:id="174079335">
      <w:bodyDiv w:val="1"/>
      <w:marLeft w:val="0"/>
      <w:marRight w:val="0"/>
      <w:marTop w:val="0"/>
      <w:marBottom w:val="0"/>
      <w:divBdr>
        <w:top w:val="none" w:sz="0" w:space="0" w:color="auto"/>
        <w:left w:val="none" w:sz="0" w:space="0" w:color="auto"/>
        <w:bottom w:val="none" w:sz="0" w:space="0" w:color="auto"/>
        <w:right w:val="none" w:sz="0" w:space="0" w:color="auto"/>
      </w:divBdr>
    </w:div>
    <w:div w:id="260334829">
      <w:bodyDiv w:val="1"/>
      <w:marLeft w:val="0"/>
      <w:marRight w:val="0"/>
      <w:marTop w:val="0"/>
      <w:marBottom w:val="0"/>
      <w:divBdr>
        <w:top w:val="none" w:sz="0" w:space="0" w:color="auto"/>
        <w:left w:val="none" w:sz="0" w:space="0" w:color="auto"/>
        <w:bottom w:val="none" w:sz="0" w:space="0" w:color="auto"/>
        <w:right w:val="none" w:sz="0" w:space="0" w:color="auto"/>
      </w:divBdr>
    </w:div>
    <w:div w:id="280647824">
      <w:bodyDiv w:val="1"/>
      <w:marLeft w:val="0"/>
      <w:marRight w:val="0"/>
      <w:marTop w:val="0"/>
      <w:marBottom w:val="0"/>
      <w:divBdr>
        <w:top w:val="none" w:sz="0" w:space="0" w:color="auto"/>
        <w:left w:val="none" w:sz="0" w:space="0" w:color="auto"/>
        <w:bottom w:val="none" w:sz="0" w:space="0" w:color="auto"/>
        <w:right w:val="none" w:sz="0" w:space="0" w:color="auto"/>
      </w:divBdr>
    </w:div>
    <w:div w:id="303589714">
      <w:bodyDiv w:val="1"/>
      <w:marLeft w:val="0"/>
      <w:marRight w:val="0"/>
      <w:marTop w:val="0"/>
      <w:marBottom w:val="0"/>
      <w:divBdr>
        <w:top w:val="none" w:sz="0" w:space="0" w:color="auto"/>
        <w:left w:val="none" w:sz="0" w:space="0" w:color="auto"/>
        <w:bottom w:val="none" w:sz="0" w:space="0" w:color="auto"/>
        <w:right w:val="none" w:sz="0" w:space="0" w:color="auto"/>
      </w:divBdr>
    </w:div>
    <w:div w:id="318005507">
      <w:bodyDiv w:val="1"/>
      <w:marLeft w:val="0"/>
      <w:marRight w:val="0"/>
      <w:marTop w:val="0"/>
      <w:marBottom w:val="0"/>
      <w:divBdr>
        <w:top w:val="none" w:sz="0" w:space="0" w:color="auto"/>
        <w:left w:val="none" w:sz="0" w:space="0" w:color="auto"/>
        <w:bottom w:val="none" w:sz="0" w:space="0" w:color="auto"/>
        <w:right w:val="none" w:sz="0" w:space="0" w:color="auto"/>
      </w:divBdr>
    </w:div>
    <w:div w:id="411699521">
      <w:bodyDiv w:val="1"/>
      <w:marLeft w:val="0"/>
      <w:marRight w:val="0"/>
      <w:marTop w:val="0"/>
      <w:marBottom w:val="0"/>
      <w:divBdr>
        <w:top w:val="none" w:sz="0" w:space="0" w:color="auto"/>
        <w:left w:val="none" w:sz="0" w:space="0" w:color="auto"/>
        <w:bottom w:val="none" w:sz="0" w:space="0" w:color="auto"/>
        <w:right w:val="none" w:sz="0" w:space="0" w:color="auto"/>
      </w:divBdr>
    </w:div>
    <w:div w:id="417333711">
      <w:bodyDiv w:val="1"/>
      <w:marLeft w:val="0"/>
      <w:marRight w:val="0"/>
      <w:marTop w:val="0"/>
      <w:marBottom w:val="0"/>
      <w:divBdr>
        <w:top w:val="none" w:sz="0" w:space="0" w:color="auto"/>
        <w:left w:val="none" w:sz="0" w:space="0" w:color="auto"/>
        <w:bottom w:val="none" w:sz="0" w:space="0" w:color="auto"/>
        <w:right w:val="none" w:sz="0" w:space="0" w:color="auto"/>
      </w:divBdr>
    </w:div>
    <w:div w:id="444344927">
      <w:bodyDiv w:val="1"/>
      <w:marLeft w:val="0"/>
      <w:marRight w:val="0"/>
      <w:marTop w:val="0"/>
      <w:marBottom w:val="0"/>
      <w:divBdr>
        <w:top w:val="none" w:sz="0" w:space="0" w:color="auto"/>
        <w:left w:val="none" w:sz="0" w:space="0" w:color="auto"/>
        <w:bottom w:val="none" w:sz="0" w:space="0" w:color="auto"/>
        <w:right w:val="none" w:sz="0" w:space="0" w:color="auto"/>
      </w:divBdr>
    </w:div>
    <w:div w:id="601450420">
      <w:bodyDiv w:val="1"/>
      <w:marLeft w:val="0"/>
      <w:marRight w:val="0"/>
      <w:marTop w:val="0"/>
      <w:marBottom w:val="0"/>
      <w:divBdr>
        <w:top w:val="none" w:sz="0" w:space="0" w:color="auto"/>
        <w:left w:val="none" w:sz="0" w:space="0" w:color="auto"/>
        <w:bottom w:val="none" w:sz="0" w:space="0" w:color="auto"/>
        <w:right w:val="none" w:sz="0" w:space="0" w:color="auto"/>
      </w:divBdr>
    </w:div>
    <w:div w:id="635451904">
      <w:bodyDiv w:val="1"/>
      <w:marLeft w:val="0"/>
      <w:marRight w:val="0"/>
      <w:marTop w:val="0"/>
      <w:marBottom w:val="0"/>
      <w:divBdr>
        <w:top w:val="none" w:sz="0" w:space="0" w:color="auto"/>
        <w:left w:val="none" w:sz="0" w:space="0" w:color="auto"/>
        <w:bottom w:val="none" w:sz="0" w:space="0" w:color="auto"/>
        <w:right w:val="none" w:sz="0" w:space="0" w:color="auto"/>
      </w:divBdr>
    </w:div>
    <w:div w:id="699403228">
      <w:bodyDiv w:val="1"/>
      <w:marLeft w:val="0"/>
      <w:marRight w:val="0"/>
      <w:marTop w:val="0"/>
      <w:marBottom w:val="0"/>
      <w:divBdr>
        <w:top w:val="none" w:sz="0" w:space="0" w:color="auto"/>
        <w:left w:val="none" w:sz="0" w:space="0" w:color="auto"/>
        <w:bottom w:val="none" w:sz="0" w:space="0" w:color="auto"/>
        <w:right w:val="none" w:sz="0" w:space="0" w:color="auto"/>
      </w:divBdr>
    </w:div>
    <w:div w:id="709384418">
      <w:bodyDiv w:val="1"/>
      <w:marLeft w:val="0"/>
      <w:marRight w:val="0"/>
      <w:marTop w:val="0"/>
      <w:marBottom w:val="0"/>
      <w:divBdr>
        <w:top w:val="none" w:sz="0" w:space="0" w:color="auto"/>
        <w:left w:val="none" w:sz="0" w:space="0" w:color="auto"/>
        <w:bottom w:val="none" w:sz="0" w:space="0" w:color="auto"/>
        <w:right w:val="none" w:sz="0" w:space="0" w:color="auto"/>
      </w:divBdr>
    </w:div>
    <w:div w:id="756176253">
      <w:bodyDiv w:val="1"/>
      <w:marLeft w:val="0"/>
      <w:marRight w:val="0"/>
      <w:marTop w:val="0"/>
      <w:marBottom w:val="0"/>
      <w:divBdr>
        <w:top w:val="none" w:sz="0" w:space="0" w:color="auto"/>
        <w:left w:val="none" w:sz="0" w:space="0" w:color="auto"/>
        <w:bottom w:val="none" w:sz="0" w:space="0" w:color="auto"/>
        <w:right w:val="none" w:sz="0" w:space="0" w:color="auto"/>
      </w:divBdr>
    </w:div>
    <w:div w:id="806319491">
      <w:bodyDiv w:val="1"/>
      <w:marLeft w:val="0"/>
      <w:marRight w:val="0"/>
      <w:marTop w:val="0"/>
      <w:marBottom w:val="0"/>
      <w:divBdr>
        <w:top w:val="none" w:sz="0" w:space="0" w:color="auto"/>
        <w:left w:val="none" w:sz="0" w:space="0" w:color="auto"/>
        <w:bottom w:val="none" w:sz="0" w:space="0" w:color="auto"/>
        <w:right w:val="none" w:sz="0" w:space="0" w:color="auto"/>
      </w:divBdr>
    </w:div>
    <w:div w:id="948507387">
      <w:bodyDiv w:val="1"/>
      <w:marLeft w:val="0"/>
      <w:marRight w:val="0"/>
      <w:marTop w:val="0"/>
      <w:marBottom w:val="0"/>
      <w:divBdr>
        <w:top w:val="none" w:sz="0" w:space="0" w:color="auto"/>
        <w:left w:val="none" w:sz="0" w:space="0" w:color="auto"/>
        <w:bottom w:val="none" w:sz="0" w:space="0" w:color="auto"/>
        <w:right w:val="none" w:sz="0" w:space="0" w:color="auto"/>
      </w:divBdr>
    </w:div>
    <w:div w:id="951862789">
      <w:bodyDiv w:val="1"/>
      <w:marLeft w:val="0"/>
      <w:marRight w:val="0"/>
      <w:marTop w:val="0"/>
      <w:marBottom w:val="0"/>
      <w:divBdr>
        <w:top w:val="none" w:sz="0" w:space="0" w:color="auto"/>
        <w:left w:val="none" w:sz="0" w:space="0" w:color="auto"/>
        <w:bottom w:val="none" w:sz="0" w:space="0" w:color="auto"/>
        <w:right w:val="none" w:sz="0" w:space="0" w:color="auto"/>
      </w:divBdr>
    </w:div>
    <w:div w:id="971981950">
      <w:bodyDiv w:val="1"/>
      <w:marLeft w:val="0"/>
      <w:marRight w:val="0"/>
      <w:marTop w:val="0"/>
      <w:marBottom w:val="0"/>
      <w:divBdr>
        <w:top w:val="none" w:sz="0" w:space="0" w:color="auto"/>
        <w:left w:val="none" w:sz="0" w:space="0" w:color="auto"/>
        <w:bottom w:val="none" w:sz="0" w:space="0" w:color="auto"/>
        <w:right w:val="none" w:sz="0" w:space="0" w:color="auto"/>
      </w:divBdr>
    </w:div>
    <w:div w:id="1015613985">
      <w:bodyDiv w:val="1"/>
      <w:marLeft w:val="0"/>
      <w:marRight w:val="0"/>
      <w:marTop w:val="0"/>
      <w:marBottom w:val="0"/>
      <w:divBdr>
        <w:top w:val="none" w:sz="0" w:space="0" w:color="auto"/>
        <w:left w:val="none" w:sz="0" w:space="0" w:color="auto"/>
        <w:bottom w:val="none" w:sz="0" w:space="0" w:color="auto"/>
        <w:right w:val="none" w:sz="0" w:space="0" w:color="auto"/>
      </w:divBdr>
    </w:div>
    <w:div w:id="1069156100">
      <w:bodyDiv w:val="1"/>
      <w:marLeft w:val="0"/>
      <w:marRight w:val="0"/>
      <w:marTop w:val="0"/>
      <w:marBottom w:val="0"/>
      <w:divBdr>
        <w:top w:val="none" w:sz="0" w:space="0" w:color="auto"/>
        <w:left w:val="none" w:sz="0" w:space="0" w:color="auto"/>
        <w:bottom w:val="none" w:sz="0" w:space="0" w:color="auto"/>
        <w:right w:val="none" w:sz="0" w:space="0" w:color="auto"/>
      </w:divBdr>
    </w:div>
    <w:div w:id="1285649819">
      <w:bodyDiv w:val="1"/>
      <w:marLeft w:val="0"/>
      <w:marRight w:val="0"/>
      <w:marTop w:val="0"/>
      <w:marBottom w:val="0"/>
      <w:divBdr>
        <w:top w:val="none" w:sz="0" w:space="0" w:color="auto"/>
        <w:left w:val="none" w:sz="0" w:space="0" w:color="auto"/>
        <w:bottom w:val="none" w:sz="0" w:space="0" w:color="auto"/>
        <w:right w:val="none" w:sz="0" w:space="0" w:color="auto"/>
      </w:divBdr>
    </w:div>
    <w:div w:id="1423867771">
      <w:bodyDiv w:val="1"/>
      <w:marLeft w:val="0"/>
      <w:marRight w:val="0"/>
      <w:marTop w:val="0"/>
      <w:marBottom w:val="0"/>
      <w:divBdr>
        <w:top w:val="none" w:sz="0" w:space="0" w:color="auto"/>
        <w:left w:val="none" w:sz="0" w:space="0" w:color="auto"/>
        <w:bottom w:val="none" w:sz="0" w:space="0" w:color="auto"/>
        <w:right w:val="none" w:sz="0" w:space="0" w:color="auto"/>
      </w:divBdr>
    </w:div>
    <w:div w:id="1429698886">
      <w:bodyDiv w:val="1"/>
      <w:marLeft w:val="0"/>
      <w:marRight w:val="0"/>
      <w:marTop w:val="0"/>
      <w:marBottom w:val="0"/>
      <w:divBdr>
        <w:top w:val="none" w:sz="0" w:space="0" w:color="auto"/>
        <w:left w:val="none" w:sz="0" w:space="0" w:color="auto"/>
        <w:bottom w:val="none" w:sz="0" w:space="0" w:color="auto"/>
        <w:right w:val="none" w:sz="0" w:space="0" w:color="auto"/>
      </w:divBdr>
    </w:div>
    <w:div w:id="1476991623">
      <w:bodyDiv w:val="1"/>
      <w:marLeft w:val="0"/>
      <w:marRight w:val="0"/>
      <w:marTop w:val="0"/>
      <w:marBottom w:val="0"/>
      <w:divBdr>
        <w:top w:val="none" w:sz="0" w:space="0" w:color="auto"/>
        <w:left w:val="none" w:sz="0" w:space="0" w:color="auto"/>
        <w:bottom w:val="none" w:sz="0" w:space="0" w:color="auto"/>
        <w:right w:val="none" w:sz="0" w:space="0" w:color="auto"/>
      </w:divBdr>
    </w:div>
    <w:div w:id="1552494504">
      <w:bodyDiv w:val="1"/>
      <w:marLeft w:val="0"/>
      <w:marRight w:val="0"/>
      <w:marTop w:val="0"/>
      <w:marBottom w:val="0"/>
      <w:divBdr>
        <w:top w:val="none" w:sz="0" w:space="0" w:color="auto"/>
        <w:left w:val="none" w:sz="0" w:space="0" w:color="auto"/>
        <w:bottom w:val="none" w:sz="0" w:space="0" w:color="auto"/>
        <w:right w:val="none" w:sz="0" w:space="0" w:color="auto"/>
      </w:divBdr>
    </w:div>
    <w:div w:id="1824008093">
      <w:bodyDiv w:val="1"/>
      <w:marLeft w:val="0"/>
      <w:marRight w:val="0"/>
      <w:marTop w:val="0"/>
      <w:marBottom w:val="0"/>
      <w:divBdr>
        <w:top w:val="none" w:sz="0" w:space="0" w:color="auto"/>
        <w:left w:val="none" w:sz="0" w:space="0" w:color="auto"/>
        <w:bottom w:val="none" w:sz="0" w:space="0" w:color="auto"/>
        <w:right w:val="none" w:sz="0" w:space="0" w:color="auto"/>
      </w:divBdr>
    </w:div>
    <w:div w:id="1934901534">
      <w:bodyDiv w:val="1"/>
      <w:marLeft w:val="0"/>
      <w:marRight w:val="0"/>
      <w:marTop w:val="0"/>
      <w:marBottom w:val="0"/>
      <w:divBdr>
        <w:top w:val="none" w:sz="0" w:space="0" w:color="auto"/>
        <w:left w:val="none" w:sz="0" w:space="0" w:color="auto"/>
        <w:bottom w:val="none" w:sz="0" w:space="0" w:color="auto"/>
        <w:right w:val="none" w:sz="0" w:space="0" w:color="auto"/>
      </w:divBdr>
    </w:div>
    <w:div w:id="1993635495">
      <w:bodyDiv w:val="1"/>
      <w:marLeft w:val="0"/>
      <w:marRight w:val="0"/>
      <w:marTop w:val="0"/>
      <w:marBottom w:val="0"/>
      <w:divBdr>
        <w:top w:val="none" w:sz="0" w:space="0" w:color="auto"/>
        <w:left w:val="none" w:sz="0" w:space="0" w:color="auto"/>
        <w:bottom w:val="none" w:sz="0" w:space="0" w:color="auto"/>
        <w:right w:val="none" w:sz="0" w:space="0" w:color="auto"/>
      </w:divBdr>
    </w:div>
    <w:div w:id="203314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ommedia.onli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6+5qH2wHYa3Xv7hZPFF4BXfMmw==">CgMxLjA4AHIhMXNZZ0hWS1JicTRDemc1LU1CY2h4a1ZxMnQ0bEQwYk5W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4052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 v</dc:creator>
  <cp:lastModifiedBy>Asus14-1</cp:lastModifiedBy>
  <cp:revision>2</cp:revision>
  <dcterms:created xsi:type="dcterms:W3CDTF">2025-01-16T07:02:00Z</dcterms:created>
  <dcterms:modified xsi:type="dcterms:W3CDTF">2025-01-16T07:02:00Z</dcterms:modified>
</cp:coreProperties>
</file>