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C035C9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1A51DDD" w:rsidR="00A514EF" w:rsidRPr="00A91A68" w:rsidRDefault="00CA0ED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5DA4882" w14:textId="574A809A" w:rsidR="005F657E" w:rsidRPr="005F657E" w:rsidRDefault="005F657E" w:rsidP="005F657E">
      <w:pPr>
        <w:jc w:val="center"/>
        <w:rPr>
          <w:b/>
          <w:bCs/>
          <w:sz w:val="28"/>
          <w:szCs w:val="28"/>
        </w:rPr>
      </w:pPr>
      <w:r w:rsidRPr="005F657E">
        <w:rPr>
          <w:b/>
          <w:bCs/>
          <w:sz w:val="28"/>
          <w:szCs w:val="28"/>
        </w:rPr>
        <w:t>В Санкт-Петербурге состоялся семинар по культуре безопасности в атомной отрасли стран СНГ</w:t>
      </w:r>
    </w:p>
    <w:p w14:paraId="521C9830" w14:textId="03DD67C1" w:rsidR="005F657E" w:rsidRPr="005F657E" w:rsidRDefault="005F657E" w:rsidP="005F657E">
      <w:pPr>
        <w:jc w:val="center"/>
        <w:rPr>
          <w:i/>
          <w:iCs/>
        </w:rPr>
      </w:pPr>
      <w:r w:rsidRPr="005F657E">
        <w:rPr>
          <w:i/>
          <w:iCs/>
        </w:rPr>
        <w:t>Эксперты из стран СНГ, Турции и МАГАТЭ обсудили вопросы формирования единой культуры безопасности, интеграции лучших международных практик в работу атомных предприятий</w:t>
      </w:r>
    </w:p>
    <w:p w14:paraId="2E07581C" w14:textId="77777777" w:rsidR="005F657E" w:rsidRPr="005F657E" w:rsidRDefault="005F657E" w:rsidP="005F657E"/>
    <w:p w14:paraId="7F642A12" w14:textId="77777777" w:rsidR="005F657E" w:rsidRDefault="005F657E" w:rsidP="005F657E">
      <w:r w:rsidRPr="005F657E">
        <w:rPr>
          <w:b/>
          <w:bCs/>
        </w:rPr>
        <w:t>28 мая 2025 года в Санкт-Петербурге в рамках IV Международного форума по культуре обеспечения безопасности прошел семинар Комиссии государств-участников СНГ по использованию атомной энергии в мирных целях, посвященный реализации комплекса мер по совершенствованию культуры безопасности и лидерства.</w:t>
      </w:r>
      <w:r w:rsidRPr="005F657E">
        <w:t xml:space="preserve"> Мероприятие прошло при поддержке частного учреждения «Росатом международная сеть» (РМС, базовая организация СНГ по ядерной инфраструктуре). Семинар объединил представителей профильных министерств и организаций атомной отрасли из Международного агентства по атомной энергии (МАГАТЭ), а также Беларуси, Казахстана, Кыргызстана и других стран. </w:t>
      </w:r>
    </w:p>
    <w:p w14:paraId="1157C123" w14:textId="77777777" w:rsidR="005F657E" w:rsidRDefault="005F657E" w:rsidP="005F657E"/>
    <w:p w14:paraId="6ACBE883" w14:textId="40AEEA1A" w:rsidR="005F657E" w:rsidRPr="005F657E" w:rsidRDefault="005F657E" w:rsidP="005F657E">
      <w:r w:rsidRPr="005F657E">
        <w:t xml:space="preserve">С приветственным словом выступил ответственный секретарь Комиссии СНГ по использованию атомной энергии в мирных целях </w:t>
      </w:r>
      <w:r w:rsidRPr="005F657E">
        <w:rPr>
          <w:b/>
          <w:bCs/>
        </w:rPr>
        <w:t>Евгений Соболев</w:t>
      </w:r>
      <w:r w:rsidRPr="005F657E">
        <w:t>, подчеркнувший важность формирования единой культуры ответственности в регионе. Результатом встречи стало согласование подхода к формированию и поддержанию культуры безопасности, включая вопросы расследования нарушений и создание баз знаний по эксплуатации. Страны СНГ планируют провести пилотные оценки культуры безопасности с участием базовой организации уже в 2026 году. Завершился семинар техническим туром на «Балтийский завод», где участники ознакомились с применением принципов культуры безопасности при строительстве судов с атомными энергетическими установками.</w:t>
      </w:r>
    </w:p>
    <w:p w14:paraId="2BA3C83A" w14:textId="77777777" w:rsidR="005F657E" w:rsidRPr="005F657E" w:rsidRDefault="005F657E" w:rsidP="005F657E"/>
    <w:p w14:paraId="45451C6E" w14:textId="332FD576" w:rsidR="005F657E" w:rsidRPr="005F657E" w:rsidRDefault="005F657E" w:rsidP="005F657E">
      <w:r w:rsidRPr="005F657E">
        <w:t xml:space="preserve">Советник РМС </w:t>
      </w:r>
      <w:r w:rsidRPr="005F657E">
        <w:rPr>
          <w:b/>
          <w:bCs/>
        </w:rPr>
        <w:t>Юлия Черняховская</w:t>
      </w:r>
      <w:r w:rsidRPr="005F657E">
        <w:t xml:space="preserve"> представила промежуточные итоги выполнения плана мероприятий по развитию национальных ядерных инфраструктур СНГ, утвержденного в 2022 году, а также направления работы по внедрению методик оценки культуры безопасности: «Безопасность не начинается в документах, она начинается с отношения и командной практики. Мы делаем ставку на то, чтобы культура безопасности стала частью повседневной деятельности организаций атомной отрасли, от эксплуатирующей организации и регулятора до обучающего центра», – сказала она.</w:t>
      </w:r>
    </w:p>
    <w:p w14:paraId="62EBA338" w14:textId="7939384F" w:rsidR="005B2B5E" w:rsidRPr="002E0BCE" w:rsidRDefault="005B2B5E" w:rsidP="005F657E">
      <w:pPr>
        <w:jc w:val="center"/>
      </w:pPr>
    </w:p>
    <w:sectPr w:rsidR="005B2B5E" w:rsidRPr="002E0BCE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40B0" w14:textId="77777777" w:rsidR="003C45E6" w:rsidRDefault="003C45E6">
      <w:r>
        <w:separator/>
      </w:r>
    </w:p>
  </w:endnote>
  <w:endnote w:type="continuationSeparator" w:id="0">
    <w:p w14:paraId="06F3CACD" w14:textId="77777777" w:rsidR="003C45E6" w:rsidRDefault="003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E15F" w14:textId="77777777" w:rsidR="003C45E6" w:rsidRDefault="003C45E6">
      <w:r>
        <w:separator/>
      </w:r>
    </w:p>
  </w:footnote>
  <w:footnote w:type="continuationSeparator" w:id="0">
    <w:p w14:paraId="2815A9C9" w14:textId="77777777" w:rsidR="003C45E6" w:rsidRDefault="003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45E6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7B85"/>
    <w:rsid w:val="00537CEA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2025-06-03T16:28:00Z</dcterms:created>
  <dcterms:modified xsi:type="dcterms:W3CDTF">2025-06-03T16:28:00Z</dcterms:modified>
</cp:coreProperties>
</file>