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E3" w:rsidRDefault="0058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804E3">
        <w:tc>
          <w:tcPr>
            <w:tcW w:w="1518" w:type="dxa"/>
          </w:tcPr>
          <w:p w:rsidR="005804E3" w:rsidRDefault="00D4644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804E3" w:rsidRDefault="00D4644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804E3" w:rsidRDefault="00D4644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804E3" w:rsidRDefault="00D4644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804E3" w:rsidRDefault="00D4644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18.10.24</w:t>
            </w:r>
          </w:p>
        </w:tc>
      </w:tr>
    </w:tbl>
    <w:p w:rsidR="005804E3" w:rsidRDefault="00D464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4E3" w:rsidRDefault="00D46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Москве пройдет первый молодежный фестиваль «Композиты без границ»</w:t>
      </w:r>
    </w:p>
    <w:p w:rsidR="005804E3" w:rsidRDefault="00D46440">
      <w:pPr>
        <w:jc w:val="center"/>
        <w:rPr>
          <w:i/>
        </w:rPr>
      </w:pPr>
      <w:r>
        <w:rPr>
          <w:i/>
        </w:rPr>
        <w:t xml:space="preserve">В программе – мастер-классы, розыгрыши, </w:t>
      </w:r>
      <w:proofErr w:type="spellStart"/>
      <w:r>
        <w:rPr>
          <w:i/>
        </w:rPr>
        <w:t>квизы</w:t>
      </w:r>
      <w:proofErr w:type="spellEnd"/>
      <w:r>
        <w:rPr>
          <w:i/>
        </w:rPr>
        <w:t xml:space="preserve"> и лекции от ведущих экспертов, которые позволят узнать, как композиты меняют разные сферы нашей жизни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16 и 17 ноября в Москве, в музее «Атом» на ВДНХ впервые пройдет молодежный фестиваль «Композиты без границ» – уникальное событие для всех, кто интересуется современными технологиями и инновациями в области композитных материалов. Организаторами мероприятия</w:t>
      </w:r>
      <w:r>
        <w:t xml:space="preserve"> выступают Композитный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музей «Атом».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Среди спикеров фестиваля заявлены: Фёдор Сенатов, кандидат физико-математических наук, директор Института биомедицинской инженерии Национального исследовательского технологического ун</w:t>
      </w:r>
      <w:r>
        <w:t xml:space="preserve">иверситета «МИСИС» (НИТУ МИСИС), популяризатор науки;  Игорь </w:t>
      </w:r>
      <w:proofErr w:type="spellStart"/>
      <w:r>
        <w:t>Потапкин</w:t>
      </w:r>
      <w:proofErr w:type="spellEnd"/>
      <w:r>
        <w:t xml:space="preserve">, пилот-рекордсмен, мастер спорта международного класса; Александр Иванов, ведущий инженер Физико-технологического института Уральского федерального университета (ФТИ </w:t>
      </w:r>
      <w:proofErr w:type="spellStart"/>
      <w:r>
        <w:t>УрФУ</w:t>
      </w:r>
      <w:proofErr w:type="spellEnd"/>
      <w:r>
        <w:t>), автор блога «</w:t>
      </w:r>
      <w:r>
        <w:t xml:space="preserve">Химия – Просто», телеведущий канала «Наука»; Николай </w:t>
      </w:r>
      <w:proofErr w:type="spellStart"/>
      <w:r>
        <w:t>Рахматов</w:t>
      </w:r>
      <w:proofErr w:type="spellEnd"/>
      <w:r>
        <w:t xml:space="preserve">, основатель </w:t>
      </w:r>
      <w:proofErr w:type="spellStart"/>
      <w:r>
        <w:t>кайт</w:t>
      </w:r>
      <w:proofErr w:type="spellEnd"/>
      <w:r>
        <w:t xml:space="preserve">-школы </w:t>
      </w:r>
      <w:proofErr w:type="spellStart"/>
      <w:r>
        <w:t>Kiteclass</w:t>
      </w:r>
      <w:proofErr w:type="spellEnd"/>
      <w:r>
        <w:t xml:space="preserve"> и бренда «Тундра», многократный чемпион России по </w:t>
      </w:r>
      <w:proofErr w:type="spellStart"/>
      <w:r>
        <w:t>сноукайтингу</w:t>
      </w:r>
      <w:proofErr w:type="spellEnd"/>
      <w:r>
        <w:t xml:space="preserve">; Юрий </w:t>
      </w:r>
      <w:proofErr w:type="spellStart"/>
      <w:r>
        <w:t>Рудчик</w:t>
      </w:r>
      <w:proofErr w:type="spellEnd"/>
      <w:r>
        <w:t xml:space="preserve">, основатель брендов </w:t>
      </w:r>
      <w:proofErr w:type="spellStart"/>
      <w:r>
        <w:t>Actiondist</w:t>
      </w:r>
      <w:proofErr w:type="spellEnd"/>
      <w:r>
        <w:t xml:space="preserve">,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Snowboards</w:t>
      </w:r>
      <w:proofErr w:type="spellEnd"/>
      <w:r>
        <w:t xml:space="preserve">, </w:t>
      </w:r>
      <w:proofErr w:type="spellStart"/>
      <w:r>
        <w:t>Terro</w:t>
      </w:r>
      <w:proofErr w:type="spellEnd"/>
      <w:r>
        <w:t xml:space="preserve"> и других; Ярослав Кузьмичев, </w:t>
      </w:r>
      <w:r>
        <w:t xml:space="preserve">популярный хоккейный </w:t>
      </w:r>
      <w:proofErr w:type="spellStart"/>
      <w:r>
        <w:t>блогер</w:t>
      </w:r>
      <w:proofErr w:type="spellEnd"/>
      <w:r>
        <w:t xml:space="preserve">, основатель </w:t>
      </w:r>
      <w:proofErr w:type="spellStart"/>
      <w:r>
        <w:t>медийной</w:t>
      </w:r>
      <w:proofErr w:type="spellEnd"/>
      <w:r>
        <w:t xml:space="preserve"> команды NBSK; Владимир Тимофеев, спортивный </w:t>
      </w:r>
      <w:proofErr w:type="spellStart"/>
      <w:r>
        <w:t>блогер</w:t>
      </w:r>
      <w:proofErr w:type="spellEnd"/>
      <w:r>
        <w:t>, комментатор, и многие другие.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Посетителей ждет насыщенная образовательная программа, включая увлекательный «Композитный диктант», который позволит каждому</w:t>
      </w:r>
      <w:r>
        <w:t xml:space="preserve"> проверить свои знания. Также будет возможность принять участие в мастер-классе по формованию композитных изделий, а также испытать свои интеллектуальные способности в мини-</w:t>
      </w:r>
      <w:proofErr w:type="spellStart"/>
      <w:r>
        <w:t>квизах</w:t>
      </w:r>
      <w:proofErr w:type="spellEnd"/>
      <w:r>
        <w:t>, которые пройдут на площадке фестиваля.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Музыкальная часть фестиваля не оста</w:t>
      </w:r>
      <w:r>
        <w:t>вит равнодушным: обещает стать настоящей сенсацией выступление «карбонового оркестра». Помимо этого, пройдет показ карбоновых аксессуаров – отличный шанс увидеть, как инновационные материалы могут быть не только функциональными, но и стильными.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Первый ден</w:t>
      </w:r>
      <w:r>
        <w:t>ь фестиваля будет посвящен людям, которые занимаются композитными материалами в самых разных проявлениях – популяризируют науку, работают в конструкторских бюро и производят сами композиты. Одним из главных событий станет панельная дискуссия «Старые вопрос</w:t>
      </w:r>
      <w:r>
        <w:t xml:space="preserve">ы, на которые отвечают новые материалы», где ведущие </w:t>
      </w:r>
      <w:r>
        <w:lastRenderedPageBreak/>
        <w:t>эксперты обсудят современные вызовы, а также расскажут обо всех тонкостях использования современных композиционных материалов в различных областях.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Второй день будет посвящен экстремальному образу жизни</w:t>
      </w:r>
      <w:r>
        <w:t xml:space="preserve">, в котором одну из ключевых ролей играют композиты: </w:t>
      </w:r>
      <w:proofErr w:type="spellStart"/>
      <w:r>
        <w:t>сноукайтинг</w:t>
      </w:r>
      <w:proofErr w:type="spellEnd"/>
      <w:r>
        <w:t>, сноубординг, путешествия, альпинистской снаряжение, автогонки, хоккей.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>Выставочная программа фестиваля также обещает быть масштабной. Десятки экспонентов представят новейшие разработки в та</w:t>
      </w:r>
      <w:r>
        <w:t xml:space="preserve">ких сферах, как авиация, автомобилестроение, медицина, спорт, строительство, энергетика, транспорт и дизайн, среди которых – композитный параплан всемирно известного путешественника Федора Конюхова; 900-сильный хот-род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(авторский проект россий</w:t>
      </w:r>
      <w:r>
        <w:t xml:space="preserve">ского гонщика Сергея </w:t>
      </w:r>
      <w:proofErr w:type="spellStart"/>
      <w:r>
        <w:t>Кабаргина</w:t>
      </w:r>
      <w:proofErr w:type="spellEnd"/>
      <w:r>
        <w:t xml:space="preserve">) и родстер «Крым»; композитные сноуборды, лыжи, самое передовое в мире снаряжение для скалолазания из </w:t>
      </w:r>
      <w:proofErr w:type="spellStart"/>
      <w:r>
        <w:t>углеволокна</w:t>
      </w:r>
      <w:proofErr w:type="spellEnd"/>
      <w:r>
        <w:t xml:space="preserve"> и многое другое.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 xml:space="preserve">Для самых активных участников мероприятия предусмотрены памятные призы, включая эксклюзивные </w:t>
      </w:r>
      <w:r>
        <w:t>карбоновые аксессуары и продукцию на основе передовых технологий.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 xml:space="preserve">Вход бесплатный. Подробная программа и регистрация доступны на сайте фестиваля </w:t>
      </w:r>
      <w:hyperlink r:id="rId9">
        <w:r>
          <w:rPr>
            <w:color w:val="1155CC"/>
            <w:u w:val="single"/>
          </w:rPr>
          <w:t>https://compositesforum.ru</w:t>
        </w:r>
      </w:hyperlink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  <w:rPr>
          <w:b/>
        </w:rPr>
      </w:pPr>
      <w:r>
        <w:rPr>
          <w:b/>
        </w:rPr>
        <w:t>Справка: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r>
        <w:t xml:space="preserve">Композитный дивизион </w:t>
      </w:r>
      <w:proofErr w:type="spellStart"/>
      <w:r>
        <w:t>госко</w:t>
      </w:r>
      <w:r>
        <w:t>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занимает в стране лидирующие позиции по производству ПАН-</w:t>
      </w:r>
      <w:proofErr w:type="spellStart"/>
      <w:r>
        <w:t>прекурсора</w:t>
      </w:r>
      <w:proofErr w:type="spellEnd"/>
      <w:r>
        <w:t xml:space="preserve">, угле- и стекловолокна, тканей, </w:t>
      </w:r>
      <w:proofErr w:type="spellStart"/>
      <w:r>
        <w:t>препрегов</w:t>
      </w:r>
      <w:proofErr w:type="spellEnd"/>
      <w:r>
        <w:t xml:space="preserve"> и готовых изделий на их основе. Объединяет научно-исследовательский центр и промышленные предприятия, на которых создана полная</w:t>
      </w:r>
      <w:r>
        <w:t xml:space="preserve"> производственная цепочка – от продуктов переработки нефти до конечной продукции. </w:t>
      </w:r>
      <w:r w:rsidR="00F36CC1" w:rsidRPr="00F36CC1">
        <w:t>В дивизион входит 30 компаний, включая 16 заводов в 17 регионах РФ.</w:t>
      </w:r>
      <w:bookmarkStart w:id="0" w:name="_GoBack"/>
      <w:bookmarkEnd w:id="0"/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</w:pPr>
      <w:hyperlink r:id="rId10">
        <w:r>
          <w:rPr>
            <w:color w:val="1155CC"/>
            <w:u w:val="single"/>
          </w:rPr>
          <w:t>Музей «Атом»</w:t>
        </w:r>
      </w:hyperlink>
      <w:r>
        <w:t xml:space="preserve"> – это выставочный просветительский комплекс с крупнейш</w:t>
      </w:r>
      <w:r>
        <w:t xml:space="preserve">ей и самой современной в России экспозицией, посвященной ядерной энергии. Он построен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расположен в историческом центре ВДНХ – на Главной аллее. Открытие музея было приурочено к старту Международной выставки-форума «Р</w:t>
      </w:r>
      <w:r>
        <w:t>оссия». Экспозиция разделена на несколько зон, посвященных разным этапам развития атомной энергетики, а также её новейшим достижениям. Кроме того, в специально оборудованном конференц-зале на 250 мест проходят лекции учёных, встречи с популяризаторами наук</w:t>
      </w:r>
      <w:r>
        <w:t xml:space="preserve">и и представителями атомной отрасли, а в собственной лаборатории – мастер-классы и демонстрации опытов. </w:t>
      </w:r>
    </w:p>
    <w:p w:rsidR="005804E3" w:rsidRDefault="005804E3">
      <w:pPr>
        <w:spacing w:line="276" w:lineRule="auto"/>
      </w:pPr>
    </w:p>
    <w:p w:rsidR="005804E3" w:rsidRDefault="00D46440">
      <w:pPr>
        <w:spacing w:line="276" w:lineRule="auto"/>
        <w:rPr>
          <w:sz w:val="28"/>
          <w:szCs w:val="28"/>
        </w:rPr>
      </w:pPr>
      <w: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</w:t>
      </w:r>
      <w:r>
        <w:lastRenderedPageBreak/>
        <w:t>отечественной экономики в целом. «</w:t>
      </w:r>
      <w:proofErr w:type="spellStart"/>
      <w:r>
        <w:t>Росатом</w:t>
      </w:r>
      <w:proofErr w:type="spellEnd"/>
      <w:r>
        <w:t>» и его предприятия принимают активное у</w:t>
      </w:r>
      <w:r>
        <w:t>частие в этой работе.</w:t>
      </w:r>
    </w:p>
    <w:sectPr w:rsidR="005804E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40" w:rsidRDefault="00D46440">
      <w:r>
        <w:separator/>
      </w:r>
    </w:p>
  </w:endnote>
  <w:endnote w:type="continuationSeparator" w:id="0">
    <w:p w:rsidR="00D46440" w:rsidRDefault="00D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3" w:rsidRDefault="005804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5804E3" w:rsidRDefault="005804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40" w:rsidRDefault="00D46440">
      <w:r>
        <w:separator/>
      </w:r>
    </w:p>
  </w:footnote>
  <w:footnote w:type="continuationSeparator" w:id="0">
    <w:p w:rsidR="00D46440" w:rsidRDefault="00D4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E3"/>
    <w:rsid w:val="005804E3"/>
    <w:rsid w:val="00D46440"/>
    <w:rsid w:val="00F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0A0F-A468-431C-8BE8-171EAB7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tom.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ositesfo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xdZjrf3+3mQg0oGNATokha8CQ==">CgMxLjA4AHIhMXpqUkk3LTRLYV9JdVhmZWo5OVdQa1cyOFo2S19ZaGhr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2024-10-18T10:51:00Z</dcterms:modified>
</cp:coreProperties>
</file>