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30.09.24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территории опережающего развития «Железногорск» открыли новое производство компонентов для линий электропередачи компании ООО «Завод Энергетик»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состоялось в рамках «Дня резидента», организатором которого выступила управляющая компания АО «Атом-ТОР»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На территории опережающего развития (ТОР) «Железногорск» (Красноярский край) состоялось торжественное открытие нового производства компании ООО «Завод Энергетик». Мероприятие состоялось в рамках «Дня резидента», организатором которого выступила управляющая компания территории АО «Атом-ТОР». Производство будет выпускать компоненты высоковольтных линий электропередачи, повышающие безопасность эксплуатации (птицезащитные устройства, жесткие анкерные линии и антивандальные гайки). В производстве задействовано высокотехнологичное оборудование, в планах – создание собственного проектно-конструкторского бюро.  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«Сегодня территория опережающего развития – это место притяжения для инвесторов, где есть особые условия, позволяющие предпринимателям развивать свой бизнес, производить конкурентоспособную продукцию. Мы сейчас готовим второй пакет на корректировку границ ТОР «Железногорск: еще 12 инвесторов изъявили желание реализовать свои проекты на этой территории. Общим объем заявленных инвестиций – более 500 млн рублей. Уверен, успешный пример реализованного инвестпроекта «Завода энергетик» показывает другим производителям перспективу резидентства на наших ТОР», – отметил генеральный директор АО «Атом-ТОР» Николай Пегин.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АО «Атом-ТОР» входит в госкорпорацию «Росатом» и является управляющей компанией территорий опережающего развития (ТОР), созданных в городах присутствия «Росатома». На сегодняшний день в контуре АО «Атом-ТОР» – 8 территорий опережающего развития, расположенных в закрытых административных территориальных образованиях. Здесь ведет деятельность 101 компания-резидент. Привлечено более 11 млрд рублей инвестиций, создано порядка 2,5 тысяч рабочих мест, уплачено налогов на 2,2 млрд рублей.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Территория опережающего развития «Железногорск» создана 6 февраля 2018 года. ТОР включает в себя 18 резидентов, которые выпускают на рынок современную высокотехнологичную продукцию для различных сфер: от производства компонентов для спутников, до разработки и создания самого сложного высокоточного оборудования. Продукция компаний резидентов-ТОР востребована не только в Красноярском крае, но и в других регионах Российской Федерации.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развитие бизнес-среды и соответствующей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6">
      <w:pPr>
        <w:spacing w:line="276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qSMi5XWtv3Qjcfdb7JgiT1lV+A==">CgMxLjA4AHIhMWcyS2tfRXgya05yTXV1NHlrS3BXZ3pyTGdidEM5a1NK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