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8 АЭС «Тяньвань» (Китай) установлена нижняя часть купола ВЗО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Важный производственный этап предваряет начало установки на блоке № 8 основного оборудования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энергоблоке № 8 АЭС «Тяньвань», сооружаемой в Китае по российскому проекту ВВЭР-1200, на штатное место установлена нижняя часть купола внутренней защитной оболочки (ВЗО). Предварительно крупногабаритные металлоконструкции были смонтированы на земле на отдельном стенде. Общий вес конструкции составил 375,5 тонны.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«Монтаж купола на здание реактора энергоблока — одно из ключевых событий на строительной площадке. На блоке № 8 состоялся важный производственный этап. В ближайшие месяцы будет установлена и забетонирована герметичная оболочка здания реактора, и начнется установка основного оборудования реакторного отделения — корпуса реактора, парогенераторов, главного циркуляционного трубопровода», — отметил вице-президент по проектам в Китае и перспективным проектам АО «Атомстройэкспорт» Алексей Банник.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дальнейшем специалистам предстоит смонтировать и установить на штатное место верхнюю часть купола и провести сварочные работы по соединению металлоконструкций нижнего и верхнего ярусов. После завершения монтажных работ купольной части строители продолжат бетонирование внутренней защитной оболочки.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Здание реактора является основным зданием АЭС, где размещается ядерная паропроизводящая установка и системы ее аварийного расхолаживания. Применение в проекте двойной защитной оболочки обеспечивает максимальное исключение влияния аварийных выбросов радиоактивных продуктов в окружающую среду. Это железобетонная конструкция, защищающая реакторную установку от внешних воздействий и способная выдержать землетрясение, цунами или ураган.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Внешняя оболочка служит физической защитой для внутренней оболочки от внешних воздействий. Внутренняя оболочка сооружается из предварительно напряженного железобетона и состоит из цилиндрической части и полусферического купола. Внутренняя поверхность оболочки облицована металлом, этим обеспечивается герметичность внутреннего объема при всех режимах работы АЭС, включая аварийные. Внутренняя защитная оболочка — одна из ключевых локализующих систем безопасности.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«Тяньвань» — самый крупный проект экономического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российского проекта ВВЭР-1000 успешно работают и выдают в энергосистему страны миллионы киловатт энергии. 8 июня 2018 года в Пекине был подписан Межправительственный протокол и рамочный контракт на сооружение энергоблоков № 7 и 8 с реакторами ВВЭР-1200. С российской стороны контракт был подписан инжиниринговым дивизионом Госкорпорации «Росатом», с китайской —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контракт на технический проект для энергоблоков № 7 и 8; генеральный контракт для энергоблоков № 7 и 8. В соответствии с подписанными контрактами, инжиниринговый дивизион выполняет проектирование и поставку документации и оборудования для «ядерного острова» и предоставление сопутствующих услуг (авторский надзор, шеф-монтаж, шеф-наладка). Работы по сооружению энергоблоков № 7 и 8 начались 19 мая 2021 года.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qkf+Ws8lVc8DVQEbYaDsRl5mQ==">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2024-03-15T09:35:00Z</dcterms:created>
  <dc:creator>b v</dc:creator>
</cp:coreProperties>
</file>