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0094D" w:rsidRDefault="009E0C47">
      <w:pPr>
        <w:pStyle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АЭС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Руппур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 в Бангладеш доставлена первая партия ядерного топлива</w:t>
      </w:r>
    </w:p>
    <w:p w14:paraId="00000002" w14:textId="77777777" w:rsidR="0010094D" w:rsidRDefault="0010094D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03" w14:textId="77777777" w:rsidR="0010094D" w:rsidRDefault="009E0C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площадке строительства АЭС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Руппур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(генеральным проектировщиком и генеральным подрядчиком является Инжиниринговый дивизион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Госкорпорации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Росатом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») в Народной Республике Бангладеш состоялась торжественная церемония, посвященная доставке первой партии я</w:t>
      </w:r>
      <w:r>
        <w:rPr>
          <w:rFonts w:ascii="Times New Roman" w:eastAsia="Times New Roman" w:hAnsi="Times New Roman" w:cs="Times New Roman"/>
          <w:sz w:val="28"/>
          <w:szCs w:val="28"/>
        </w:rPr>
        <w:t>дерного топлива. В церемонии, знаменующей получение первой в Бангладеш атомной электростанцией статуса ядерного объекта, в формате видеоконференции приняли участие Президент Российской Федерации Владимир Путин, Премьер-министр Народной Республики Бангладеш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Шейх Хасина, генеральный директор МАГАТЭ Рафаэль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Гросси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На площадке мероприятия присутствовали генеральный директор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Госкорпорации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Росатом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Алексей Лихачев, министр науки и технологий Народной Республики Бангладеш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Яфеш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Осман и другие официальные гости.</w:t>
      </w:r>
    </w:p>
    <w:p w14:paraId="00000004" w14:textId="77777777" w:rsidR="0010094D" w:rsidRDefault="009E0C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идеры двух стран дали символическое разрешение на доставку ядерного топлива на площадку строительства АЭС. В свою очередь 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Росатома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Алексей Лихачев передал министру науки и технологий Бангладеш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Яфешу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Осману сертификат, подтверждающий доставку топлива </w:t>
      </w:r>
      <w:r>
        <w:rPr>
          <w:rFonts w:ascii="Times New Roman" w:eastAsia="Times New Roman" w:hAnsi="Times New Roman" w:cs="Times New Roman"/>
          <w:sz w:val="28"/>
          <w:szCs w:val="28"/>
        </w:rPr>
        <w:t>с соблюдением всех норм и требований безопасности. Топливо для АЭС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Руппур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было изготовлено в России на Новосибирском заводе химконцентратов (НЗХК), входящем в Топливный дивизион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Госкорпорации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Росатом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». Изготовление и транспортировка топлива осуществляли</w:t>
      </w:r>
      <w:r>
        <w:rPr>
          <w:rFonts w:ascii="Times New Roman" w:eastAsia="Times New Roman" w:hAnsi="Times New Roman" w:cs="Times New Roman"/>
          <w:sz w:val="28"/>
          <w:szCs w:val="28"/>
        </w:rPr>
        <w:t>сь под активным руководством и контролем Надзорного органа по ядерной энергии Бангладеш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Bangladesh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Atomic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Energy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Regulatory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Authority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BAERA).</w:t>
      </w:r>
    </w:p>
    <w:p w14:paraId="00000005" w14:textId="77777777" w:rsidR="0010094D" w:rsidRDefault="009E0C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«Сегодня наступает новый этап в развитии российско-бангладешских отношений. С завозом первого ядерного топлива А</w:t>
      </w:r>
      <w:r>
        <w:rPr>
          <w:rFonts w:ascii="Times New Roman" w:eastAsia="Times New Roman" w:hAnsi="Times New Roman" w:cs="Times New Roman"/>
          <w:sz w:val="28"/>
          <w:szCs w:val="28"/>
        </w:rPr>
        <w:t>ЭС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Руппур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становится ядерным объектом, а Народная Республика Бангладеш получает статус страны с мирными атомными технологиями.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Росатома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большая честь реализовывать проект, который обеспечит стабильное энергоснабжение и поможет сохранить уникальную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ироду Бангладеш для будущих поколений»,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заявил в ходе церемонии генеральный директор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Госкорпорации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Росатом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Алексей Лихачев.</w:t>
      </w:r>
    </w:p>
    <w:p w14:paraId="00000006" w14:textId="77777777" w:rsidR="0010094D" w:rsidRDefault="009E0C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«Мы долго ждали этого особенного момента. Это торжественное событие не только для жителей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Пабна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но и для всей страны. 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октября мы получили сертификат на поставку топлива, который сам по себе говорит о наших достижениях как нации. Вся страна пребывает в праздничном настроении»,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прокомментировал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Яфеш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Осман, министр науки и технологии Народной Республики Бангладеш.</w:t>
      </w:r>
    </w:p>
    <w:p w14:paraId="00000007" w14:textId="77777777" w:rsidR="0010094D" w:rsidRDefault="0010094D">
      <w:pPr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bookmarkStart w:id="1" w:name="_heading=h.gjdgxs" w:colFirst="0" w:colLast="0"/>
      <w:bookmarkEnd w:id="1"/>
    </w:p>
    <w:p w14:paraId="00000008" w14:textId="77777777" w:rsidR="0010094D" w:rsidRDefault="009E0C47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СПРАВКА</w:t>
      </w:r>
    </w:p>
    <w:p w14:paraId="00000009" w14:textId="77777777" w:rsidR="0010094D" w:rsidRDefault="009E0C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Площадка АЭС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Руппур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расположена на восточном берегу реки Ганг в округе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Пабна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расстоянии около 160 км на северо-западе от города Дакка — столицы Народной Республики Бангладеш. Для первой АЭС Бангладеш выбран российский проект с реакторами ВВЭР-1200. Э</w:t>
      </w:r>
      <w:r>
        <w:rPr>
          <w:rFonts w:ascii="Times New Roman" w:eastAsia="Times New Roman" w:hAnsi="Times New Roman" w:cs="Times New Roman"/>
          <w:sz w:val="28"/>
          <w:szCs w:val="28"/>
        </w:rPr>
        <w:t>то эволюционный проект поколения III+, который полностью удовлетворяет международным требованиям безопасности. Жизненный цикл реакторов составляет 60 лет с возможностью продления срока работы еще на 20 лет.</w:t>
      </w:r>
    </w:p>
    <w:p w14:paraId="0000000A" w14:textId="77777777" w:rsidR="0010094D" w:rsidRDefault="009E0C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Россия планомерно укрепляет сотрудничество с друж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ественными государствами. Продолжается реализация крупных совместных энергетических проектов.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Росатом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его дивизионы принимают активное участие в этой работе.</w:t>
      </w:r>
    </w:p>
    <w:sectPr w:rsidR="0010094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4D"/>
    <w:rsid w:val="0010094D"/>
    <w:rsid w:val="009E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DBAA97-43AC-4FC8-B4A6-CE42AE024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58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7F6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858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0FjoImtfO9yVHNrvRSxsAQMRFw==">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Ветвинский</dc:creator>
  <cp:lastModifiedBy>КСП</cp:lastModifiedBy>
  <cp:revision>2</cp:revision>
  <dcterms:created xsi:type="dcterms:W3CDTF">2023-10-05T07:19:00Z</dcterms:created>
  <dcterms:modified xsi:type="dcterms:W3CDTF">2023-10-05T07:19:00Z</dcterms:modified>
</cp:coreProperties>
</file>