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5FEF2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651D23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5B2C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A8F42A4" w14:textId="7FF3E4BD" w:rsidR="00140521" w:rsidRPr="00140521" w:rsidRDefault="00140521" w:rsidP="00140521">
      <w:pPr>
        <w:jc w:val="center"/>
        <w:rPr>
          <w:b/>
          <w:bCs/>
          <w:sz w:val="28"/>
          <w:szCs w:val="28"/>
        </w:rPr>
      </w:pPr>
      <w:r w:rsidRPr="00140521">
        <w:rPr>
          <w:b/>
          <w:bCs/>
          <w:sz w:val="28"/>
          <w:szCs w:val="28"/>
        </w:rPr>
        <w:t>В Полярных Зорях при поддержке кольских атомщиков открылся мурал, посвященный юбилеям атомной промышленности и победы в Великой Отечественной войне</w:t>
      </w:r>
    </w:p>
    <w:p w14:paraId="44FC7774" w14:textId="11E2653B" w:rsidR="00140521" w:rsidRPr="00140521" w:rsidRDefault="00140521" w:rsidP="00140521">
      <w:pPr>
        <w:jc w:val="center"/>
        <w:rPr>
          <w:i/>
          <w:iCs/>
        </w:rPr>
      </w:pPr>
      <w:r w:rsidRPr="00140521">
        <w:rPr>
          <w:i/>
          <w:iCs/>
        </w:rPr>
        <w:t>Кольская АЭС активно участвует в развитии культурного и исторического наследия региона, поддерживая значимые общественные и патриотические проекты</w:t>
      </w:r>
    </w:p>
    <w:p w14:paraId="247F69DF" w14:textId="77777777" w:rsidR="00140521" w:rsidRPr="00140521" w:rsidRDefault="00140521" w:rsidP="00140521">
      <w:r w:rsidRPr="00140521">
        <w:t> </w:t>
      </w:r>
    </w:p>
    <w:p w14:paraId="4282C947" w14:textId="77777777" w:rsidR="00140521" w:rsidRPr="00140521" w:rsidRDefault="00140521" w:rsidP="00140521">
      <w:pPr>
        <w:rPr>
          <w:b/>
          <w:bCs/>
        </w:rPr>
      </w:pPr>
      <w:r w:rsidRPr="00140521">
        <w:rPr>
          <w:b/>
          <w:bCs/>
        </w:rPr>
        <w:t>14 августа 2025 года в городе Полярные Зори Мурманской области (пристанционный город Кольской АЭС), на бульваре Северное Сияние состоялось торжественное открытие мурала, посвящённого 80-летию атомной промышленности России и 80-летию победы в Великой Отечественной войне. </w:t>
      </w:r>
    </w:p>
    <w:p w14:paraId="2DCECCD6" w14:textId="77777777" w:rsidR="00140521" w:rsidRDefault="00140521" w:rsidP="00140521"/>
    <w:p w14:paraId="470D437D" w14:textId="50B7A533" w:rsidR="00140521" w:rsidRPr="00140521" w:rsidRDefault="00140521" w:rsidP="00140521">
      <w:r w:rsidRPr="00140521">
        <w:t>Мероприятие прошло в рамках патриотического тура «Дорогами двух Великих Побед» при поддержке Кольской АЭС и АО «Концерна Росэнергоатом». На монументальном панорамном изображении увековечены ключевые символы отечественной истории и науки. Центральное место занимает образ Игоря Курчатова – выдающегося советского физика-ядерщика. Рядом изображён атомный ледокол «Ленин» – первый в мире надводный корабль с ядерной силовой установкой, спущенный на воду в 1957 году. В 2025 году российская атомная промышленность отмечает 80-летие: 20 августа 1945 года был сформирован Специальный комитет по использованию атомной энергии.</w:t>
      </w:r>
    </w:p>
    <w:p w14:paraId="62E2E415" w14:textId="77777777" w:rsidR="00140521" w:rsidRPr="00140521" w:rsidRDefault="00140521" w:rsidP="00140521">
      <w:r w:rsidRPr="00140521">
        <w:t> </w:t>
      </w:r>
    </w:p>
    <w:p w14:paraId="133DA486" w14:textId="77777777" w:rsidR="00140521" w:rsidRDefault="00140521" w:rsidP="00140521">
      <w:r w:rsidRPr="00140521">
        <w:t xml:space="preserve">Участие в церемонии открытия приняли директор Кольской АЭС Василий </w:t>
      </w:r>
      <w:proofErr w:type="spellStart"/>
      <w:r w:rsidRPr="00140521">
        <w:t>Омельчук</w:t>
      </w:r>
      <w:proofErr w:type="spellEnd"/>
      <w:r w:rsidRPr="00140521">
        <w:t xml:space="preserve">, представители администрации города, участники патриотического тура и жители города. </w:t>
      </w:r>
    </w:p>
    <w:p w14:paraId="4DC35517" w14:textId="77777777" w:rsidR="00140521" w:rsidRDefault="00140521" w:rsidP="00140521"/>
    <w:p w14:paraId="3554D305" w14:textId="3EDD6047" w:rsidR="00140521" w:rsidRPr="00140521" w:rsidRDefault="00140521" w:rsidP="00140521">
      <w:pPr>
        <w:rPr>
          <w:b/>
          <w:bCs/>
        </w:rPr>
      </w:pPr>
      <w:r w:rsidRPr="00140521">
        <w:t>«Этот мурал – символ преемственности поколений, дань уважения героям войны и труда, чьи подвиги и достижения стали основой мощи и процветания нашей страны. Кольская АЭС гордится возможностью поддерживать такие инициативы, объединяющие историю, науку и патриотизм, вдохновляя новые поколения на сохранение памяти о великих свершениях», – отметил </w:t>
      </w:r>
      <w:r w:rsidRPr="00140521">
        <w:rPr>
          <w:b/>
          <w:bCs/>
        </w:rPr>
        <w:t xml:space="preserve">Василий </w:t>
      </w:r>
      <w:proofErr w:type="spellStart"/>
      <w:r w:rsidRPr="00140521">
        <w:rPr>
          <w:b/>
          <w:bCs/>
        </w:rPr>
        <w:t>Омельчук</w:t>
      </w:r>
      <w:proofErr w:type="spellEnd"/>
      <w:r w:rsidRPr="00140521">
        <w:rPr>
          <w:b/>
          <w:bCs/>
        </w:rPr>
        <w:t>. </w:t>
      </w:r>
    </w:p>
    <w:p w14:paraId="1230350B" w14:textId="77777777" w:rsidR="00140521" w:rsidRPr="00140521" w:rsidRDefault="00140521" w:rsidP="00140521">
      <w:r w:rsidRPr="00140521">
        <w:t> </w:t>
      </w:r>
    </w:p>
    <w:p w14:paraId="0AB41C19" w14:textId="3FECDD1C" w:rsidR="00BE3F8B" w:rsidRPr="00140521" w:rsidRDefault="00BE3F8B" w:rsidP="00140521"/>
    <w:sectPr w:rsidR="00BE3F8B" w:rsidRPr="0014052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B1E5B" w14:textId="77777777" w:rsidR="006702CE" w:rsidRDefault="006702CE">
      <w:r>
        <w:separator/>
      </w:r>
    </w:p>
  </w:endnote>
  <w:endnote w:type="continuationSeparator" w:id="0">
    <w:p w14:paraId="1F6B48CA" w14:textId="77777777" w:rsidR="006702CE" w:rsidRDefault="0067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5E416" w14:textId="77777777" w:rsidR="006702CE" w:rsidRDefault="006702CE">
      <w:r>
        <w:separator/>
      </w:r>
    </w:p>
  </w:footnote>
  <w:footnote w:type="continuationSeparator" w:id="0">
    <w:p w14:paraId="55C40ADD" w14:textId="77777777" w:rsidR="006702CE" w:rsidRDefault="0067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2025-08-15T12:46:00Z</dcterms:created>
  <dcterms:modified xsi:type="dcterms:W3CDTF">2025-08-15T12:46:00Z</dcterms:modified>
</cp:coreProperties>
</file>