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962793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76C8055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F2B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F58844F" w14:textId="77777777" w:rsidR="008C0CAA" w:rsidRPr="008C0CAA" w:rsidRDefault="008C0CAA" w:rsidP="0016668A">
      <w:pPr>
        <w:jc w:val="center"/>
        <w:rPr>
          <w:b/>
          <w:bCs/>
          <w:sz w:val="28"/>
          <w:szCs w:val="28"/>
        </w:rPr>
      </w:pPr>
      <w:r w:rsidRPr="008C0CAA">
        <w:rPr>
          <w:b/>
          <w:bCs/>
          <w:sz w:val="28"/>
          <w:szCs w:val="28"/>
        </w:rPr>
        <w:t xml:space="preserve">«Инфраструктурная </w:t>
      </w:r>
      <w:r w:rsidRPr="008C0CAA">
        <w:rPr>
          <w:b/>
          <w:bCs/>
          <w:sz w:val="28"/>
          <w:szCs w:val="28"/>
          <w:lang w:val="en-US"/>
        </w:rPr>
        <w:t>IoT</w:t>
      </w:r>
      <w:r w:rsidRPr="008C0CAA">
        <w:rPr>
          <w:b/>
          <w:bCs/>
          <w:sz w:val="28"/>
          <w:szCs w:val="28"/>
        </w:rPr>
        <w:t xml:space="preserve"> платформа» «Росатома» победила в национальной премии «</w:t>
      </w:r>
      <w:proofErr w:type="spellStart"/>
      <w:r w:rsidRPr="008C0CAA">
        <w:rPr>
          <w:b/>
          <w:bCs/>
          <w:sz w:val="28"/>
          <w:szCs w:val="28"/>
        </w:rPr>
        <w:t>КулибИТ</w:t>
      </w:r>
      <w:proofErr w:type="spellEnd"/>
      <w:r w:rsidRPr="008C0CAA">
        <w:rPr>
          <w:b/>
          <w:bCs/>
          <w:sz w:val="28"/>
          <w:szCs w:val="28"/>
        </w:rPr>
        <w:t>»</w:t>
      </w:r>
    </w:p>
    <w:p w14:paraId="01D8CA88" w14:textId="77777777" w:rsidR="008C0CAA" w:rsidRPr="008C0CAA" w:rsidRDefault="008C0CAA" w:rsidP="0016668A">
      <w:pPr>
        <w:jc w:val="center"/>
        <w:rPr>
          <w:i/>
          <w:iCs/>
        </w:rPr>
      </w:pPr>
      <w:r w:rsidRPr="008C0CAA">
        <w:rPr>
          <w:i/>
          <w:iCs/>
        </w:rPr>
        <w:t>Решение предназначено для управления в режиме реального времени инженерными системами зданий и предприятий</w:t>
      </w:r>
    </w:p>
    <w:p w14:paraId="74DE7262" w14:textId="77777777" w:rsidR="008C0CAA" w:rsidRPr="008C0CAA" w:rsidRDefault="008C0CAA" w:rsidP="008C0CAA"/>
    <w:p w14:paraId="226A5477" w14:textId="77777777" w:rsidR="0016668A" w:rsidRDefault="008C0CAA" w:rsidP="008C0CAA">
      <w:pPr>
        <w:rPr>
          <w:lang w:val="en-US"/>
        </w:rPr>
      </w:pPr>
      <w:r w:rsidRPr="008C0CAA">
        <w:rPr>
          <w:b/>
          <w:bCs/>
        </w:rPr>
        <w:t xml:space="preserve">Собственное программное решение «Росатома» «Инфраструктурная </w:t>
      </w:r>
      <w:r w:rsidRPr="008C0CAA">
        <w:rPr>
          <w:b/>
          <w:bCs/>
          <w:lang w:val="en-GB"/>
        </w:rPr>
        <w:t>IoT</w:t>
      </w:r>
      <w:r w:rsidRPr="008C0CAA">
        <w:rPr>
          <w:b/>
          <w:bCs/>
        </w:rPr>
        <w:t>-платформа» победило в национальной премии в сфере цифровизации «</w:t>
      </w:r>
      <w:proofErr w:type="spellStart"/>
      <w:r w:rsidRPr="008C0CAA">
        <w:rPr>
          <w:b/>
          <w:bCs/>
        </w:rPr>
        <w:t>КулибИТ</w:t>
      </w:r>
      <w:proofErr w:type="spellEnd"/>
      <w:r w:rsidRPr="008C0CAA">
        <w:rPr>
          <w:b/>
          <w:bCs/>
        </w:rPr>
        <w:t>». Платформа одержала победу в номинации «Лучший ИТ-проект, реализованный в области основных бизнес-процессов».</w:t>
      </w:r>
      <w:r w:rsidRPr="008C0CAA">
        <w:t xml:space="preserve"> </w:t>
      </w:r>
    </w:p>
    <w:p w14:paraId="33BAB634" w14:textId="77777777" w:rsidR="0016668A" w:rsidRDefault="0016668A" w:rsidP="008C0CAA">
      <w:pPr>
        <w:rPr>
          <w:lang w:val="en-US"/>
        </w:rPr>
      </w:pPr>
    </w:p>
    <w:p w14:paraId="14D7158A" w14:textId="7CCCC9E1" w:rsidR="008C0CAA" w:rsidRDefault="008C0CAA" w:rsidP="008C0CAA">
      <w:r w:rsidRPr="008C0CAA">
        <w:t xml:space="preserve">Разработчиком «Инфраструктурной </w:t>
      </w:r>
      <w:r w:rsidRPr="008C0CAA">
        <w:rPr>
          <w:lang w:val="en-GB"/>
        </w:rPr>
        <w:t>IoT</w:t>
      </w:r>
      <w:r w:rsidRPr="008C0CAA">
        <w:t>-платформы» является АО «Росатом Инфраструктурные решения» (РИР, вход</w:t>
      </w:r>
      <w:r w:rsidR="0016668A">
        <w:t>ит</w:t>
      </w:r>
      <w:r w:rsidRPr="008C0CAA">
        <w:t xml:space="preserve"> в </w:t>
      </w:r>
      <w:r w:rsidR="0016668A">
        <w:t>г</w:t>
      </w:r>
      <w:r w:rsidRPr="008C0CAA">
        <w:t>оскорпорацию «Росатом»). Продукт предназначен для управления в режиме реального времени инженерными системами зданий, сооружений и распределенных объектов. Решение позволяет быстро построить систему АСУТП любой сложности и обладает встроенной системой интеграции с цифровыми двойниками зданий (</w:t>
      </w:r>
      <w:r w:rsidRPr="008C0CAA">
        <w:rPr>
          <w:lang w:val="en-GB"/>
        </w:rPr>
        <w:t>BIM</w:t>
      </w:r>
      <w:r w:rsidRPr="008C0CAA">
        <w:t>).</w:t>
      </w:r>
    </w:p>
    <w:p w14:paraId="0C34F5E3" w14:textId="77777777" w:rsidR="0016668A" w:rsidRPr="008C0CAA" w:rsidRDefault="0016668A" w:rsidP="008C0CAA"/>
    <w:p w14:paraId="1A6203F6" w14:textId="77777777" w:rsidR="008C0CAA" w:rsidRDefault="008C0CAA" w:rsidP="008C0CAA">
      <w:r w:rsidRPr="008C0CAA">
        <w:t xml:space="preserve">Прежде чем подвести итоги премии организаторы почти год отбирали и проводили экспертный аудит проектов. На очном этапе 11 октября в Москве проект защищал Сверчков Виктор, руководитель направления «Инфраструктурная </w:t>
      </w:r>
      <w:proofErr w:type="spellStart"/>
      <w:r w:rsidRPr="008C0CAA">
        <w:t>IoТ</w:t>
      </w:r>
      <w:proofErr w:type="spellEnd"/>
      <w:r w:rsidRPr="008C0CAA">
        <w:t>-платформа» АО «Росатом Инфраструктурные решения».</w:t>
      </w:r>
    </w:p>
    <w:p w14:paraId="65EDCE85" w14:textId="77777777" w:rsidR="0016668A" w:rsidRPr="008C0CAA" w:rsidRDefault="0016668A" w:rsidP="008C0CAA"/>
    <w:p w14:paraId="3D3EAA04" w14:textId="77777777" w:rsidR="008C0CAA" w:rsidRPr="008C0CAA" w:rsidRDefault="008C0CAA" w:rsidP="008C0CAA">
      <w:r w:rsidRPr="008C0CAA">
        <w:t xml:space="preserve">«В основе работы нашей платформы лежит единая информационная модель — это структурированная и взаимоувязанная информация обо всех инженерных системах объекта. В сочетании с актуальными данными с </w:t>
      </w:r>
      <w:r w:rsidRPr="008C0CAA">
        <w:rPr>
          <w:lang w:val="en-GB"/>
        </w:rPr>
        <w:t>IoT</w:t>
      </w:r>
      <w:r w:rsidRPr="008C0CAA">
        <w:t xml:space="preserve">-устройств, эта модель становится надёжной основой для принятия решений на всех этапах жизненного цикла объекта. Мы рады, что эксперты высоко оценили эффективность нашего решения. Особенно приятно, что эта награда досталась нам в конкуренции с такими сильными финалистами. Наша цель — быть надёжным технологическим партнёром, и мы гордимся, что наша разработка получила ещё одну заслуженную награду», — отметил </w:t>
      </w:r>
      <w:r w:rsidRPr="008C0CAA">
        <w:rPr>
          <w:b/>
          <w:bCs/>
        </w:rPr>
        <w:t>Виктор Сверчков</w:t>
      </w:r>
      <w:r w:rsidRPr="008C0CAA">
        <w:t>.</w:t>
      </w:r>
    </w:p>
    <w:p w14:paraId="280D3764" w14:textId="77777777" w:rsidR="008C0CAA" w:rsidRPr="008C0CAA" w:rsidRDefault="008C0CAA" w:rsidP="008C0CAA"/>
    <w:p w14:paraId="34058C43" w14:textId="75ACB6BE" w:rsidR="008C0CAA" w:rsidRDefault="008C0CAA" w:rsidP="008C0CAA">
      <w:r w:rsidRPr="008C0CAA">
        <w:t xml:space="preserve">«Инфраструктурная </w:t>
      </w:r>
      <w:r w:rsidRPr="008C0CAA">
        <w:rPr>
          <w:lang w:val="en-GB"/>
        </w:rPr>
        <w:t>Io</w:t>
      </w:r>
      <w:r w:rsidRPr="008C0CAA">
        <w:t xml:space="preserve">Т-платформа» внесена в Реестр российского программного обеспечения и соответствует требованиям ФСТЭК России. В настоящее время успешно работает в офисах и на предприятиях в Москве, Обнинске и в других городах. На базе ПО в центральном офисе РИР развернута </w:t>
      </w:r>
      <w:proofErr w:type="spellStart"/>
      <w:r w:rsidRPr="008C0CAA">
        <w:t>демолаборатория</w:t>
      </w:r>
      <w:proofErr w:type="spellEnd"/>
      <w:r w:rsidRPr="008C0CAA">
        <w:t xml:space="preserve"> </w:t>
      </w:r>
      <w:r w:rsidR="0016668A" w:rsidRPr="008C0CAA">
        <w:t>—</w:t>
      </w:r>
      <w:r w:rsidRPr="008C0CAA">
        <w:t xml:space="preserve"> она помогает увидеть, как будет выглядеть автоматизированная система оперативного диспетчерского управления инженерными системами на объекте. </w:t>
      </w:r>
      <w:r w:rsidR="0016668A">
        <w:t xml:space="preserve"> </w:t>
      </w:r>
    </w:p>
    <w:p w14:paraId="50691129" w14:textId="77777777" w:rsidR="0016668A" w:rsidRPr="008C0CAA" w:rsidRDefault="0016668A" w:rsidP="008C0CAA"/>
    <w:p w14:paraId="53E2B0D1" w14:textId="74C71253" w:rsidR="008C0CAA" w:rsidRPr="008C0CAA" w:rsidRDefault="008C0CAA" w:rsidP="008C0CAA">
      <w:pPr>
        <w:rPr>
          <w:b/>
          <w:bCs/>
        </w:rPr>
      </w:pPr>
      <w:r w:rsidRPr="008C0CAA">
        <w:rPr>
          <w:b/>
          <w:bCs/>
        </w:rPr>
        <w:t>С</w:t>
      </w:r>
      <w:r w:rsidR="0016668A" w:rsidRPr="0016668A">
        <w:rPr>
          <w:b/>
          <w:bCs/>
        </w:rPr>
        <w:t>правка</w:t>
      </w:r>
      <w:r w:rsidRPr="008C0CAA">
        <w:rPr>
          <w:b/>
          <w:bCs/>
        </w:rPr>
        <w:t>:</w:t>
      </w:r>
    </w:p>
    <w:p w14:paraId="3AA630E5" w14:textId="77777777" w:rsidR="008C0CAA" w:rsidRPr="008C0CAA" w:rsidRDefault="008C0CAA" w:rsidP="008C0CAA"/>
    <w:p w14:paraId="14AE9B68" w14:textId="77777777" w:rsidR="008C0CAA" w:rsidRPr="008C0CAA" w:rsidRDefault="008C0CAA" w:rsidP="008C0CAA">
      <w:r w:rsidRPr="008C0CAA">
        <w:t xml:space="preserve">Конкурс ИТ-проектов организован клубом IT &amp; Digital-директоров «я-ИТ-ы». Премия проводится с 2021 года и признана одной из самых объективных площадок для оценки ИТ-проектов в </w:t>
      </w:r>
      <w:r w:rsidRPr="008C0CAA">
        <w:lastRenderedPageBreak/>
        <w:t>России.  Экспертами конкурса в этом году выступили руководители цифровой трансформации и CIO крупнейших российских компаний. Особенность премии заключается в обязательной очной валидации участвующих проектов и объективном отборе через анонимный аудит независимого жюри. Основным условием участия является внедрение цифрового проекта на собственном предприятии и получение значимых выгод от этого внедрения.</w:t>
      </w:r>
    </w:p>
    <w:p w14:paraId="098CB2EF" w14:textId="77777777" w:rsidR="008C0CAA" w:rsidRPr="008C0CAA" w:rsidRDefault="008C0CAA" w:rsidP="008C0CAA"/>
    <w:p w14:paraId="75B93F9B" w14:textId="77777777" w:rsidR="008C0CAA" w:rsidRPr="008C0CAA" w:rsidRDefault="008C0CAA" w:rsidP="008C0CAA">
      <w:r w:rsidRPr="008C0CAA">
        <w:t xml:space="preserve">Разработку программного комплекса и проекты с использованием платформы выполняет компания РИР «Городские технологии» ― один из ведущих в России разработчиков цифровых решений в сфере умного и безопасного города. </w:t>
      </w:r>
    </w:p>
    <w:p w14:paraId="511380DB" w14:textId="77777777" w:rsidR="0016668A" w:rsidRDefault="0016668A" w:rsidP="008C0CAA"/>
    <w:p w14:paraId="34B50DE2" w14:textId="33E1BBD7" w:rsidR="008C0CAA" w:rsidRPr="008C0CAA" w:rsidRDefault="008C0CAA" w:rsidP="008C0CAA">
      <w:r w:rsidRPr="008C0CAA">
        <w:t xml:space="preserve">АО «Росатом Инфраструктурные решения» ― дивизион </w:t>
      </w:r>
      <w:r w:rsidR="0016668A">
        <w:t>г</w:t>
      </w:r>
      <w:r w:rsidRPr="008C0CAA">
        <w:t xml:space="preserve">оскорпорации «Росатом», работающий в энергетике, сфере </w:t>
      </w:r>
      <w:r w:rsidRPr="008C0CAA">
        <w:rPr>
          <w:lang w:val="en-GB"/>
        </w:rPr>
        <w:t>IT</w:t>
      </w:r>
      <w:r w:rsidRPr="008C0CAA">
        <w:t xml:space="preserve">, жилищно-коммунальном секторе. Компания управляет неатомной генерацией </w:t>
      </w:r>
      <w:r w:rsidR="0016668A">
        <w:t>г</w:t>
      </w:r>
      <w:r w:rsidRPr="008C0CAA">
        <w:t xml:space="preserve">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 составляет 3,6 ГВт, тепловая </w:t>
      </w:r>
      <w:r w:rsidR="0016668A" w:rsidRPr="008C0CAA">
        <w:t>―</w:t>
      </w:r>
      <w:r w:rsidRPr="008C0CAA">
        <w:t xml:space="preserve"> 18,7 тыс. Гкал/ч. Различные проекты в сфере цифровизации и ЖКХ реализуются более чем в 200 городах от Мурманска до Сахалина.</w:t>
      </w:r>
    </w:p>
    <w:p w14:paraId="20E258D1" w14:textId="77777777" w:rsidR="008C0CAA" w:rsidRPr="008C0CAA" w:rsidRDefault="008C0CAA" w:rsidP="008C0CAA"/>
    <w:p w14:paraId="3DDEEDE9" w14:textId="77777777" w:rsidR="0016668A" w:rsidRDefault="0016668A" w:rsidP="0016668A">
      <w:r w:rsidRPr="008C0CAA">
        <w:t xml:space="preserve">Правительство РФ и крупные российские компании уделяют большое внимание развитию цифровой экономики, необходимой </w:t>
      </w:r>
      <w:r w:rsidRPr="008C0CAA">
        <w:rPr>
          <w:lang w:val="en-GB"/>
        </w:rPr>
        <w:t>IT</w:t>
      </w:r>
      <w:r w:rsidRPr="008C0CAA">
        <w:t>-инфраструктуры. Сформированные условия для появления и ускоренного внедрения современных технологий позволят создавать российское программное обеспечение в рамках программ достижения технологического суверенитета в цифровой сфере. «Росатом» и его предприятия принимают активное участие в этой работе.</w:t>
      </w:r>
    </w:p>
    <w:p w14:paraId="76035A60" w14:textId="77777777" w:rsidR="00C46A9A" w:rsidRPr="008C0CAA" w:rsidRDefault="00C46A9A" w:rsidP="008C0CAA"/>
    <w:sectPr w:rsidR="00C46A9A" w:rsidRPr="008C0CAA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1159" w14:textId="77777777" w:rsidR="00DF4F34" w:rsidRDefault="00DF4F34">
      <w:r>
        <w:separator/>
      </w:r>
    </w:p>
  </w:endnote>
  <w:endnote w:type="continuationSeparator" w:id="0">
    <w:p w14:paraId="76E64318" w14:textId="77777777" w:rsidR="00DF4F34" w:rsidRDefault="00DF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E583" w14:textId="77777777" w:rsidR="00DF4F34" w:rsidRDefault="00DF4F34">
      <w:r>
        <w:separator/>
      </w:r>
    </w:p>
  </w:footnote>
  <w:footnote w:type="continuationSeparator" w:id="0">
    <w:p w14:paraId="0A211A81" w14:textId="77777777" w:rsidR="00DF4F34" w:rsidRDefault="00DF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2025-10-14T07:54:00Z</dcterms:created>
  <dcterms:modified xsi:type="dcterms:W3CDTF">2025-10-14T07:54:00Z</dcterms:modified>
</cp:coreProperties>
</file>