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94F8AA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ECFC49F" w:rsidR="00A514EF" w:rsidRPr="00A91A68" w:rsidRDefault="00506CD8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0AA34B2" w14:textId="08264CA1" w:rsidR="005D117C" w:rsidRPr="005D117C" w:rsidRDefault="005D117C" w:rsidP="005D117C">
      <w:pPr>
        <w:jc w:val="center"/>
        <w:rPr>
          <w:b/>
          <w:bCs/>
          <w:sz w:val="28"/>
          <w:szCs w:val="28"/>
        </w:rPr>
      </w:pPr>
      <w:r w:rsidRPr="005D117C">
        <w:rPr>
          <w:b/>
          <w:bCs/>
          <w:sz w:val="28"/>
          <w:szCs w:val="28"/>
        </w:rPr>
        <w:t>Делегация МАГАТЭ впервые побывала с ознакомительным визитом на единственной в мире плавучей атомной теплоэлектростанции</w:t>
      </w:r>
    </w:p>
    <w:p w14:paraId="1553BCCA" w14:textId="5B722055" w:rsidR="005D117C" w:rsidRPr="005D117C" w:rsidRDefault="005D117C" w:rsidP="005D117C">
      <w:pPr>
        <w:jc w:val="center"/>
        <w:rPr>
          <w:i/>
          <w:iCs/>
        </w:rPr>
      </w:pPr>
      <w:r w:rsidRPr="005D117C">
        <w:rPr>
          <w:i/>
          <w:iCs/>
        </w:rPr>
        <w:t>Представители международной организации ознакомились с уникальным российским опытом в области эксплуатации реакторов малой мощности</w:t>
      </w:r>
    </w:p>
    <w:p w14:paraId="487E405D" w14:textId="77777777" w:rsidR="005D117C" w:rsidRPr="005D117C" w:rsidRDefault="005D117C" w:rsidP="005D117C"/>
    <w:p w14:paraId="7D2E2DD6" w14:textId="77777777" w:rsidR="005D117C" w:rsidRDefault="005D117C" w:rsidP="005D117C">
      <w:r w:rsidRPr="005D117C">
        <w:rPr>
          <w:b/>
          <w:bCs/>
        </w:rPr>
        <w:t xml:space="preserve">3 сентября 2025 года представители Международного агентства по атомной энергии (МАГАТЭ) впервые посетили единственную в мире плавучую атомную теплоэлектростанцию (филиал </w:t>
      </w:r>
      <w:r w:rsidRPr="005D117C">
        <w:rPr>
          <w:b/>
          <w:bCs/>
        </w:rPr>
        <w:t>к</w:t>
      </w:r>
      <w:r w:rsidRPr="005D117C">
        <w:rPr>
          <w:b/>
          <w:bCs/>
        </w:rPr>
        <w:t>онцерна «Росэнергоатом», Электроэнергетический дивизион госкорпорации «Росатом») в г. Певеке Чукотского автономного округа.</w:t>
      </w:r>
      <w:r w:rsidRPr="005D117C">
        <w:t xml:space="preserve"> </w:t>
      </w:r>
    </w:p>
    <w:p w14:paraId="1D4EA626" w14:textId="77777777" w:rsidR="005D117C" w:rsidRDefault="005D117C" w:rsidP="005D117C"/>
    <w:p w14:paraId="2E78055B" w14:textId="6FA1628D" w:rsidR="005D117C" w:rsidRPr="005D117C" w:rsidRDefault="005D117C" w:rsidP="005D117C">
      <w:r w:rsidRPr="005D117C">
        <w:t>Делегацию возглавил заместитель генерального директора – руководитель Департамента ядерной энергии МАГАТЭ Михаил Чудаков. В ходе ознакомительной экскурсии гости осмотрели саму станцию (единственная в настоящий момент действующая плавучая АЭС малой мощности, самая северная атомная теплоэлектростанция в мире), а также береговую площадку и мол-причал. Кроме того, они приняли участие в совещании, на котором рассмотрели как уже реализованные задачи размещения и эксплуатации ПАТЭС в Чаун-Билибинском энергоузле, так и информацию о деятельности «Росэнергоатома» в части перспективного развития малой энергетики. Стороны выразили убежденность в необходимости проведения подобных встреч в дальнейшем.</w:t>
      </w:r>
    </w:p>
    <w:p w14:paraId="4D72382B" w14:textId="77777777" w:rsidR="005D117C" w:rsidRPr="005D117C" w:rsidRDefault="005D117C" w:rsidP="005D117C"/>
    <w:p w14:paraId="31E1A7BB" w14:textId="14B3FB4D" w:rsidR="005D117C" w:rsidRPr="005D117C" w:rsidRDefault="005D117C" w:rsidP="005D117C">
      <w:r w:rsidRPr="005D117C">
        <w:t>«Уникальной информацией, представленной с нашей стороны в области опыта эксплуатации атомной станции малой мощности, не обладает ни одна организация. Я думаю, интерес к нашему объекту в дальнейшем будет только увеличиваться, и мы готовы развивать сотрудничество в рамках подобных встреч», – прокомментировал итоги встречи заместитель директора – руководитель обособленного подразделения ПАТЭС в г. Санкт-Петербург Дмитрий Алексеенко.</w:t>
      </w:r>
    </w:p>
    <w:p w14:paraId="38EC902B" w14:textId="77777777" w:rsidR="005D117C" w:rsidRPr="005D117C" w:rsidRDefault="005D117C" w:rsidP="005D117C"/>
    <w:p w14:paraId="59A36FB8" w14:textId="77777777" w:rsidR="005D117C" w:rsidRDefault="005D117C" w:rsidP="005D117C">
      <w:r w:rsidRPr="005D117C">
        <w:t xml:space="preserve">Представители МАГАТЭ, в свою очередь, представили свое видение перспектив развития атомных станций малой мощности в мире и роли ПАТЭС в этом процессе. </w:t>
      </w:r>
    </w:p>
    <w:p w14:paraId="536B7686" w14:textId="77777777" w:rsidR="005D117C" w:rsidRDefault="005D117C" w:rsidP="005D117C"/>
    <w:p w14:paraId="6663964A" w14:textId="49AAF077" w:rsidR="005D117C" w:rsidRPr="005D117C" w:rsidRDefault="005D117C" w:rsidP="005D117C">
      <w:r w:rsidRPr="005D117C">
        <w:t xml:space="preserve">«В мировой системе атомных станций малой мощности ПАТЭС занимает лидирующую позицию. Она является единственным объектом в мире в области плавучих атомных реакторов. Это вызывает заинтересованность в реализации аналогичных проектов во многих странах. Плавучая атомная станция на Чукотке уже показала свою работоспособность и эффективность не только с точки зрения выработки электроэнергии, но и с точки зрения теплоснабжения самого северного города России – Певека. Однозначно, будущее принадлежит малым реакторам и сегодня в этом направлении Россия обгоняет весь мир», – отметил заместитель генерального директора МАГАТЭ </w:t>
      </w:r>
      <w:r w:rsidRPr="005D117C">
        <w:rPr>
          <w:b/>
          <w:bCs/>
        </w:rPr>
        <w:t>Михаил Чудаков</w:t>
      </w:r>
      <w:r w:rsidRPr="005D117C">
        <w:t>.</w:t>
      </w:r>
      <w:r>
        <w:t xml:space="preserve"> </w:t>
      </w:r>
    </w:p>
    <w:p w14:paraId="42436DB8" w14:textId="77777777" w:rsidR="00B33DF4" w:rsidRPr="005D117C" w:rsidRDefault="00B33DF4" w:rsidP="005D117C"/>
    <w:sectPr w:rsidR="00B33DF4" w:rsidRPr="005D117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3BF81" w14:textId="77777777" w:rsidR="00EA63AF" w:rsidRDefault="00EA63AF">
      <w:r>
        <w:separator/>
      </w:r>
    </w:p>
  </w:endnote>
  <w:endnote w:type="continuationSeparator" w:id="0">
    <w:p w14:paraId="5CAB0B17" w14:textId="77777777" w:rsidR="00EA63AF" w:rsidRDefault="00EA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4C1FF" w14:textId="77777777" w:rsidR="00EA63AF" w:rsidRDefault="00EA63AF">
      <w:r>
        <w:separator/>
      </w:r>
    </w:p>
  </w:footnote>
  <w:footnote w:type="continuationSeparator" w:id="0">
    <w:p w14:paraId="54333E2B" w14:textId="77777777" w:rsidR="00EA63AF" w:rsidRDefault="00EA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75A0"/>
    <w:rsid w:val="00320495"/>
    <w:rsid w:val="0032397D"/>
    <w:rsid w:val="003272AD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9F0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C745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3AF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2025-09-05T12:22:00Z</dcterms:created>
  <dcterms:modified xsi:type="dcterms:W3CDTF">2025-09-05T12:22:00Z</dcterms:modified>
</cp:coreProperties>
</file>