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5F" w:rsidRDefault="00271F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71F5F">
        <w:tc>
          <w:tcPr>
            <w:tcW w:w="1518" w:type="dxa"/>
          </w:tcPr>
          <w:p w:rsidR="00271F5F" w:rsidRDefault="008E68C9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271F5F" w:rsidRDefault="008E68C9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271F5F" w:rsidRDefault="008E68C9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6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271F5F" w:rsidRDefault="008E68C9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271F5F" w:rsidRDefault="008E68C9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26.06.24</w:t>
            </w:r>
          </w:p>
        </w:tc>
      </w:tr>
    </w:tbl>
    <w:p w:rsidR="00271F5F" w:rsidRDefault="008E68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1F5F" w:rsidRDefault="008E68C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госкорпорации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>» принял участие в торжественных мероприятиях в честь 70-летия первой в мире АЭС</w:t>
      </w:r>
    </w:p>
    <w:p w:rsidR="00271F5F" w:rsidRDefault="008E68C9">
      <w:pPr>
        <w:jc w:val="center"/>
        <w:rPr>
          <w:i/>
        </w:rPr>
      </w:pPr>
      <w:r>
        <w:rPr>
          <w:i/>
        </w:rPr>
        <w:t>В Обнинске состоялось открытие обновленного музея Первой АЭС и международного молодежного ядерного форума</w:t>
      </w:r>
    </w:p>
    <w:p w:rsidR="00271F5F" w:rsidRDefault="008E68C9">
      <w:pPr>
        <w:spacing w:line="276" w:lineRule="auto"/>
      </w:pPr>
      <w:r>
        <w:t xml:space="preserve"> </w:t>
      </w:r>
    </w:p>
    <w:p w:rsidR="00271F5F" w:rsidRDefault="008E68C9">
      <w:pPr>
        <w:spacing w:line="276" w:lineRule="auto"/>
      </w:pPr>
      <w:r>
        <w:t xml:space="preserve">26 июня в Обнинске (Калужская область) состоялась серия торжественных мероприятий в честь 70-летия первой в мире АЭС. В них приняли участие заместитель председателя Правительства РФ Дмитрий Чернышенко, глава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Алексей Лихачев, послы д</w:t>
      </w:r>
      <w:r>
        <w:t>ружественных стран, представители администрации Калужской области и города Обнинска, молодые ученые и иностранные студенты российских вузов.</w:t>
      </w:r>
    </w:p>
    <w:p w:rsidR="00271F5F" w:rsidRDefault="00271F5F">
      <w:pPr>
        <w:spacing w:line="276" w:lineRule="auto"/>
      </w:pPr>
    </w:p>
    <w:p w:rsidR="00271F5F" w:rsidRDefault="008E68C9">
      <w:pPr>
        <w:spacing w:line="276" w:lineRule="auto"/>
      </w:pPr>
      <w:r>
        <w:t xml:space="preserve">Первым мероприятием праздничной программы стала торжественная церемония открытия обновленного после реконструкции </w:t>
      </w:r>
      <w:r>
        <w:t xml:space="preserve">отраслевого мемориального комплекса «Первая в мире АЭС». В ней приняли участие заместитель председателя Правительства РФ Дмитрий Чернышенко и глава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Алексей Лихачев, губернатор Калужской области Владислав </w:t>
      </w:r>
      <w:proofErr w:type="spellStart"/>
      <w:r>
        <w:t>Шапша</w:t>
      </w:r>
      <w:proofErr w:type="spellEnd"/>
      <w:r>
        <w:t>, президент НИЦ «Курчат</w:t>
      </w:r>
      <w:r>
        <w:t xml:space="preserve">овский институт» Михаил Ковальчук. Почетные гости установили историческую табличку на здание </w:t>
      </w:r>
      <w:proofErr w:type="spellStart"/>
      <w:r>
        <w:t>Обнинской</w:t>
      </w:r>
      <w:proofErr w:type="spellEnd"/>
      <w:r>
        <w:t xml:space="preserve"> АЭС. Перед участниками мероприятия выступил детский симфонический оркестр.</w:t>
      </w:r>
    </w:p>
    <w:p w:rsidR="00271F5F" w:rsidRDefault="00271F5F">
      <w:pPr>
        <w:spacing w:line="276" w:lineRule="auto"/>
      </w:pPr>
    </w:p>
    <w:p w:rsidR="00271F5F" w:rsidRDefault="008E68C9">
      <w:pPr>
        <w:spacing w:line="276" w:lineRule="auto"/>
      </w:pPr>
      <w:r>
        <w:t>«</w:t>
      </w:r>
      <w:proofErr w:type="spellStart"/>
      <w:r>
        <w:t>Обнинская</w:t>
      </w:r>
      <w:proofErr w:type="spellEnd"/>
      <w:r>
        <w:t xml:space="preserve"> АЭС дала старт мировой атомной энергетике. Впоследствии на базе пр</w:t>
      </w:r>
      <w:r>
        <w:t>оектов тех лет выросли целые направления, которые до сих пор составляют основу нашей работы — это АЭС большой и малой мощности, судовые реакторы, изотопы для ядерной медицины, новые материалы. Сегодня мы также стоим на пороге новых атомных прорывов — это и</w:t>
      </w:r>
      <w:r>
        <w:t xml:space="preserve"> создание первого в мире </w:t>
      </w:r>
      <w:proofErr w:type="spellStart"/>
      <w:r>
        <w:t>энергокомплекса</w:t>
      </w:r>
      <w:proofErr w:type="spellEnd"/>
      <w:r>
        <w:t xml:space="preserve"> IV поколения с замыканием топливного цикла на рубеже 30-х годов, и переход к принципиально иному виду получения энергии — термоядерному синтезу», — отметил генеральный директор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Алексей Лихаче</w:t>
      </w:r>
      <w:r>
        <w:t>в.</w:t>
      </w:r>
    </w:p>
    <w:p w:rsidR="00271F5F" w:rsidRDefault="00271F5F">
      <w:pPr>
        <w:spacing w:line="276" w:lineRule="auto"/>
      </w:pPr>
    </w:p>
    <w:p w:rsidR="00271F5F" w:rsidRDefault="008E68C9">
      <w:pPr>
        <w:spacing w:line="276" w:lineRule="auto"/>
      </w:pPr>
      <w:r>
        <w:t xml:space="preserve">На площадке </w:t>
      </w:r>
      <w:proofErr w:type="spellStart"/>
      <w:r>
        <w:t>Обнинского</w:t>
      </w:r>
      <w:proofErr w:type="spellEnd"/>
      <w:r>
        <w:t xml:space="preserve"> института атомной энергетики Национального исследовательского ядерного университета «МИФИ» (ИАТЭ НИЯУ МИФИ) представители правительства, руководство «</w:t>
      </w:r>
      <w:proofErr w:type="spellStart"/>
      <w:r>
        <w:t>Росатома</w:t>
      </w:r>
      <w:proofErr w:type="spellEnd"/>
      <w:r>
        <w:t>» и Курчатовского института встретились с обучающимися в России иностра</w:t>
      </w:r>
      <w:r>
        <w:t xml:space="preserve">нными студентами из Египта, Индии, Боливии, Замбии и других стран. Участниками встречи стали Дмитрий Чернышенко, Алексей Лихачев, Михаил Ковальчук, ректор НИЯУ МИФИ Владимир Шевченко, заместитель генерального директора по персоналу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</w:t>
      </w:r>
      <w:r>
        <w:t>Татьяна Терентьева. Все студенты — участники «</w:t>
      </w:r>
      <w:proofErr w:type="spellStart"/>
      <w:r>
        <w:t>Мегасовета</w:t>
      </w:r>
      <w:proofErr w:type="spellEnd"/>
      <w:r>
        <w:t xml:space="preserve">» и </w:t>
      </w:r>
      <w:proofErr w:type="spellStart"/>
      <w:r>
        <w:t>амбассадоры</w:t>
      </w:r>
      <w:proofErr w:type="spellEnd"/>
      <w:r>
        <w:t xml:space="preserve"> российского ядерного образования. В ходе встречи участники обсудили вопросы конкурентоспособности российского образования и направлений его продвижения в мире, </w:t>
      </w:r>
      <w:r>
        <w:lastRenderedPageBreak/>
        <w:t>сопровождение карьерного</w:t>
      </w:r>
      <w:r>
        <w:t xml:space="preserve"> развития, аспекты развития проекта «Обнинск Тех», формирование сообщества выпускников, поговорили о том, почему важно учиться в России, как продвигать российское образование за рубежом силами студентов.</w:t>
      </w:r>
    </w:p>
    <w:p w:rsidR="00271F5F" w:rsidRDefault="00271F5F">
      <w:pPr>
        <w:spacing w:line="276" w:lineRule="auto"/>
      </w:pPr>
    </w:p>
    <w:p w:rsidR="00271F5F" w:rsidRDefault="008E68C9">
      <w:pPr>
        <w:spacing w:line="276" w:lineRule="auto"/>
      </w:pPr>
      <w:r>
        <w:t>В Технической академии «</w:t>
      </w:r>
      <w:proofErr w:type="spellStart"/>
      <w:r>
        <w:t>Росатома</w:t>
      </w:r>
      <w:proofErr w:type="spellEnd"/>
      <w:r>
        <w:t>» состоялось открыт</w:t>
      </w:r>
      <w:r>
        <w:t xml:space="preserve">ие II Международного молодежного ядерного форума </w:t>
      </w:r>
      <w:proofErr w:type="spellStart"/>
      <w:r>
        <w:t>Obninsk</w:t>
      </w:r>
      <w:proofErr w:type="spellEnd"/>
      <w:r>
        <w:t xml:space="preserve"> NEW 2024. С приветственным словом к участникам форума обратились заместитель председателя Правительства РФ Дмитрий Чернышенко, губернатор Калужской области Владислав </w:t>
      </w:r>
      <w:proofErr w:type="spellStart"/>
      <w:r>
        <w:t>Шапша</w:t>
      </w:r>
      <w:proofErr w:type="spellEnd"/>
      <w:r>
        <w:t xml:space="preserve">, глава МАГАТЭ Рафаэль </w:t>
      </w:r>
      <w:proofErr w:type="spellStart"/>
      <w:r>
        <w:t>Гросс</w:t>
      </w:r>
      <w:r>
        <w:t>и</w:t>
      </w:r>
      <w:proofErr w:type="spellEnd"/>
      <w:r>
        <w:t xml:space="preserve"> (по видеосвязи), президент Всемирной ядерной ассоциации Сама Бильбао-и-Леон (по видеосвязи). Гостями форума стали свыше 900 студентов, аспирантов, молодых ученых и специалистов атомной отрасли из более чем 100 стран мира. Пленарная сессия форума была пос</w:t>
      </w:r>
      <w:r>
        <w:t>вящена теме ««Мир, вдохновленный атомом: наша общая мечта на следующие 70 лет», где обсудили будущее атомной отрасли и ее значение для всего человечества. Модератором сессии стал директор Объединенного института ядерных исследований (ОИЯИ) Григорий Трубник</w:t>
      </w:r>
      <w:r>
        <w:t>ов. В качестве спикеров выступили Алексей Лихачев, Президент Национального исследовательского центра «Курчатовский институт» Михаил Ковальчук, заместитель генерального директора, руководитель Департамента ядерной энергетики МАГАТЭ Михаил Чудаков, Министр в</w:t>
      </w:r>
      <w:r>
        <w:t xml:space="preserve">ысшего образования, инноваций, науки и развития технологий Республики Зимбабве Амон </w:t>
      </w:r>
      <w:proofErr w:type="spellStart"/>
      <w:r>
        <w:t>Мурвира</w:t>
      </w:r>
      <w:proofErr w:type="spellEnd"/>
      <w:r>
        <w:t xml:space="preserve">, заместитель главного экономиста, руководитель департамента кадровой политики Китайской национальной ядерной корпорации Ян </w:t>
      </w:r>
      <w:proofErr w:type="spellStart"/>
      <w:r>
        <w:t>Чаодун</w:t>
      </w:r>
      <w:proofErr w:type="spellEnd"/>
      <w:r>
        <w:t xml:space="preserve">, </w:t>
      </w:r>
      <w:bookmarkStart w:id="0" w:name="_GoBack"/>
      <w:bookmarkEnd w:id="0"/>
      <w:r>
        <w:t xml:space="preserve">и со-основатель организации «Молодежь за энергетику Юго-Восточной Азии» </w:t>
      </w:r>
      <w:proofErr w:type="spellStart"/>
      <w:r>
        <w:t>Джитсай</w:t>
      </w:r>
      <w:proofErr w:type="spellEnd"/>
      <w:r>
        <w:t xml:space="preserve"> </w:t>
      </w:r>
      <w:proofErr w:type="spellStart"/>
      <w:r>
        <w:t>Сантапутра</w:t>
      </w:r>
      <w:proofErr w:type="spellEnd"/>
      <w:r>
        <w:t>.</w:t>
      </w:r>
    </w:p>
    <w:p w:rsidR="00271F5F" w:rsidRDefault="00271F5F">
      <w:pPr>
        <w:spacing w:line="276" w:lineRule="auto"/>
      </w:pPr>
    </w:p>
    <w:p w:rsidR="00271F5F" w:rsidRDefault="008E68C9">
      <w:pPr>
        <w:spacing w:line="276" w:lineRule="auto"/>
      </w:pPr>
      <w:r>
        <w:t xml:space="preserve">На площадке форума </w:t>
      </w:r>
      <w:proofErr w:type="spellStart"/>
      <w:r>
        <w:t>Obninsk</w:t>
      </w:r>
      <w:proofErr w:type="spellEnd"/>
      <w:r>
        <w:t xml:space="preserve"> NEW генеральный директор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Алексей Лихачев и дире</w:t>
      </w:r>
      <w:r>
        <w:t>ктор ОИЯИ Григорий Трубников подписали соглашение о сотрудничестве в сфере разработки, создания перспективных и модернизации существующих технологий атомного энергопромышленного комплекса, проведении научных исследований, а также создании и эксплуатации со</w:t>
      </w:r>
      <w:r>
        <w:t xml:space="preserve">временной экспериментально-стендовой базы и исследовательской инфраструктуры. Генеральный директор </w:t>
      </w:r>
      <w:proofErr w:type="spellStart"/>
      <w:r>
        <w:t>госкорпорации</w:t>
      </w:r>
      <w:proofErr w:type="spellEnd"/>
      <w:r>
        <w:t xml:space="preserve"> принял участие в открытии аллеи международного сотрудничества «</w:t>
      </w:r>
      <w:proofErr w:type="spellStart"/>
      <w:r>
        <w:t>Росатома</w:t>
      </w:r>
      <w:proofErr w:type="spellEnd"/>
      <w:r>
        <w:t>», которая расположилась рядом с Домом ученых в Обнинске. Кроме того, Ал</w:t>
      </w:r>
      <w:r>
        <w:t>ексей Лихачев вместе с Татьяной Терентьевой встретились с молодежным «</w:t>
      </w:r>
      <w:proofErr w:type="spellStart"/>
      <w:r>
        <w:t>Мегасоветом</w:t>
      </w:r>
      <w:proofErr w:type="spellEnd"/>
      <w:r>
        <w:t>» и студенческим советом «</w:t>
      </w:r>
      <w:proofErr w:type="spellStart"/>
      <w:r>
        <w:t>Росатома</w:t>
      </w:r>
      <w:proofErr w:type="spellEnd"/>
      <w:r>
        <w:t xml:space="preserve">». Финальным мероприятием праздничной программы стал праздничный концерт симфонического оркестра под руководством Юрия </w:t>
      </w:r>
      <w:proofErr w:type="spellStart"/>
      <w:r>
        <w:t>Башмета</w:t>
      </w:r>
      <w:proofErr w:type="spellEnd"/>
      <w:r>
        <w:t>.</w:t>
      </w:r>
    </w:p>
    <w:p w:rsidR="00271F5F" w:rsidRDefault="00271F5F">
      <w:pPr>
        <w:spacing w:line="276" w:lineRule="auto"/>
      </w:pPr>
    </w:p>
    <w:p w:rsidR="00271F5F" w:rsidRDefault="008E68C9">
      <w:pPr>
        <w:spacing w:line="276" w:lineRule="auto"/>
        <w:rPr>
          <w:b/>
        </w:rPr>
      </w:pPr>
      <w:r>
        <w:rPr>
          <w:b/>
        </w:rPr>
        <w:t>Справка:</w:t>
      </w:r>
    </w:p>
    <w:p w:rsidR="00271F5F" w:rsidRDefault="00271F5F">
      <w:pPr>
        <w:spacing w:line="276" w:lineRule="auto"/>
      </w:pPr>
    </w:p>
    <w:p w:rsidR="00271F5F" w:rsidRDefault="008E68C9">
      <w:pPr>
        <w:spacing w:line="276" w:lineRule="auto"/>
      </w:pPr>
      <w:r>
        <w:t>Об</w:t>
      </w:r>
      <w:r>
        <w:t xml:space="preserve">нинск — первый </w:t>
      </w:r>
      <w:proofErr w:type="spellStart"/>
      <w:r>
        <w:t>наукоград</w:t>
      </w:r>
      <w:proofErr w:type="spellEnd"/>
      <w:r>
        <w:t xml:space="preserve"> нашей страны и крупный научно-технический кластер. Здесь находится первая в мире атомная станция, запущенная 26 июня 1954 года, Физико-энергетический институт имени А. И. </w:t>
      </w:r>
      <w:proofErr w:type="spellStart"/>
      <w:r>
        <w:t>Лейпунского</w:t>
      </w:r>
      <w:proofErr w:type="spellEnd"/>
      <w:r>
        <w:t xml:space="preserve">, </w:t>
      </w:r>
      <w:proofErr w:type="spellStart"/>
      <w:r>
        <w:t>Обнинский</w:t>
      </w:r>
      <w:proofErr w:type="spellEnd"/>
      <w:r>
        <w:t xml:space="preserve"> институт атомной энергетики (филиал Н</w:t>
      </w:r>
      <w:r>
        <w:t>ИЯУ МИФИ) и ряд других знаковых научно-исследовательских центров. В городе расположен также главный кампус Технической академии «</w:t>
      </w:r>
      <w:proofErr w:type="spellStart"/>
      <w:r>
        <w:t>Росатома</w:t>
      </w:r>
      <w:proofErr w:type="spellEnd"/>
      <w:r>
        <w:t xml:space="preserve">» — современного многопрофильного центра подготовки персонала атомной отрасли. </w:t>
      </w:r>
    </w:p>
    <w:p w:rsidR="00271F5F" w:rsidRDefault="00271F5F">
      <w:pPr>
        <w:spacing w:line="276" w:lineRule="auto"/>
      </w:pPr>
    </w:p>
    <w:p w:rsidR="00271F5F" w:rsidRDefault="008E68C9">
      <w:pPr>
        <w:spacing w:line="276" w:lineRule="auto"/>
      </w:pPr>
      <w:r>
        <w:t>Первая в мире атомная электростанция (</w:t>
      </w:r>
      <w:proofErr w:type="spellStart"/>
      <w:r>
        <w:t>Обнинская</w:t>
      </w:r>
      <w:proofErr w:type="spellEnd"/>
      <w:r>
        <w:t xml:space="preserve"> АЭС) дала начало эпохе мирного использования атомной энергии. Реакторная установка станции эффективно и безопасно эксплуатировалась 48 лет. 29 апреля 2002 года реактор станции был остановлен, и начались работы по выводу его из эксплуатации. В сен</w:t>
      </w:r>
      <w:r>
        <w:t>тябре 2002 года из реактора была выгружена последняя топливная сборка. С 2009 года на базе первой АЭС действует отраслевой мемориальный комплекс, который ежегодно посещает более 4 тысяч человек в год (школьники, студенты, специалисты из разных стран, а так</w:t>
      </w:r>
      <w:r>
        <w:t>же обычные люди, интересующиеся атомной энергетикой).</w:t>
      </w:r>
    </w:p>
    <w:p w:rsidR="00271F5F" w:rsidRDefault="00271F5F">
      <w:pPr>
        <w:spacing w:line="276" w:lineRule="auto"/>
      </w:pPr>
    </w:p>
    <w:p w:rsidR="00271F5F" w:rsidRDefault="008E68C9">
      <w:pPr>
        <w:spacing w:line="276" w:lineRule="auto"/>
      </w:pPr>
      <w:r>
        <w:t xml:space="preserve">Международный молодежный ядерный форум </w:t>
      </w:r>
      <w:proofErr w:type="spellStart"/>
      <w:r>
        <w:t>Obninsk</w:t>
      </w:r>
      <w:proofErr w:type="spellEnd"/>
      <w:r>
        <w:t xml:space="preserve"> NEW — образовательное мероприятие, предназначенное для студентов, аспирантов, молодых ученых и специалистов атомной отрасли. Оно посвящено обсуждению ядер</w:t>
      </w:r>
      <w:r>
        <w:t>ных технологий для будущего, включая новые материалы и энергетические системы. В 2023 году форум объединил около 500 экспертов, молодых ученых и специалистов из более чем 70 стран. Они обсудили глобальные вызовы, стоящие перед отраслью на пути создания буд</w:t>
      </w:r>
      <w:r>
        <w:t>ущего, основанного на принципах устойчивого развития, а также перспективы развития ядерной и смежных наук, создание новой системы подготовки и управления карьерой отраслевых специалистов.</w:t>
      </w:r>
    </w:p>
    <w:p w:rsidR="00271F5F" w:rsidRDefault="00271F5F">
      <w:pPr>
        <w:spacing w:line="276" w:lineRule="auto"/>
      </w:pPr>
    </w:p>
    <w:p w:rsidR="00271F5F" w:rsidRDefault="008E68C9">
      <w:pPr>
        <w:spacing w:line="276" w:lineRule="auto"/>
      </w:pPr>
      <w:r>
        <w:t>Международный научно-образовательный центр ядерных и смежных технол</w:t>
      </w:r>
      <w:r>
        <w:t xml:space="preserve">огий «Обнинск Тех» — технологический </w:t>
      </w:r>
      <w:proofErr w:type="spellStart"/>
      <w:r>
        <w:t>хаб</w:t>
      </w:r>
      <w:proofErr w:type="spellEnd"/>
      <w:r>
        <w:t xml:space="preserve">, который создается в Калужской области по инициативе </w:t>
      </w:r>
      <w:proofErr w:type="spellStart"/>
      <w:r>
        <w:t>госкорпорации</w:t>
      </w:r>
      <w:proofErr w:type="spellEnd"/>
      <w:r>
        <w:t>, НИЯУ МИФИ. Он призван способствовать подготовке кадров для ядерной энергетики России и дружественных стран путем объединения усилий высшей школы, в</w:t>
      </w:r>
      <w:r>
        <w:t xml:space="preserve">едущих научных организаций и предприятий отрасли. С этой целью задействована инфраструктура </w:t>
      </w:r>
      <w:proofErr w:type="spellStart"/>
      <w:r>
        <w:t>Обнинского</w:t>
      </w:r>
      <w:proofErr w:type="spellEnd"/>
      <w:r>
        <w:t xml:space="preserve"> филиала университета МИФИ (ИАТЭ МИФИ) и Технической академии «</w:t>
      </w:r>
      <w:proofErr w:type="spellStart"/>
      <w:r>
        <w:t>Росатома</w:t>
      </w:r>
      <w:proofErr w:type="spellEnd"/>
      <w:r>
        <w:t>», в проекте участвуют 20 вузов-партнеров «</w:t>
      </w:r>
      <w:proofErr w:type="spellStart"/>
      <w:r>
        <w:t>Росатома</w:t>
      </w:r>
      <w:proofErr w:type="spellEnd"/>
      <w:r>
        <w:t>». Ожидается, что центр станет б</w:t>
      </w:r>
      <w:r>
        <w:t>азой для развития современных образовательных технологий, экспозицией высокотехнологичных продуктов российских компаний, площадкой для проведения конгрессов, выставок, международных школ и т. д.</w:t>
      </w:r>
    </w:p>
    <w:p w:rsidR="00271F5F" w:rsidRDefault="00271F5F">
      <w:pPr>
        <w:spacing w:line="276" w:lineRule="auto"/>
      </w:pPr>
    </w:p>
    <w:p w:rsidR="00271F5F" w:rsidRDefault="008E68C9">
      <w:pPr>
        <w:spacing w:line="276" w:lineRule="auto"/>
      </w:pPr>
      <w:r>
        <w:t>Правительство РФ и крупные российские компании продолжают ра</w:t>
      </w:r>
      <w:r>
        <w:t>сширять спектр решений по раскрытию потенциала студентов и молодых сотрудников. «</w:t>
      </w:r>
      <w:proofErr w:type="spellStart"/>
      <w:r>
        <w:t>Росатом</w:t>
      </w:r>
      <w:proofErr w:type="spellEnd"/>
      <w:r>
        <w:t xml:space="preserve">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</w:t>
      </w:r>
      <w:r>
        <w:t xml:space="preserve">практики и стажировки для студентов с последующим их трудоустройством.  </w:t>
      </w:r>
    </w:p>
    <w:p w:rsidR="00271F5F" w:rsidRDefault="008E68C9">
      <w:pPr>
        <w:spacing w:line="276" w:lineRule="auto"/>
      </w:pPr>
      <w:r>
        <w:t xml:space="preserve"> </w:t>
      </w:r>
    </w:p>
    <w:p w:rsidR="00271F5F" w:rsidRDefault="00271F5F">
      <w:pPr>
        <w:ind w:right="560"/>
        <w:rPr>
          <w:sz w:val="28"/>
          <w:szCs w:val="28"/>
        </w:rPr>
      </w:pPr>
    </w:p>
    <w:sectPr w:rsidR="00271F5F"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5F"/>
    <w:rsid w:val="00271F5F"/>
    <w:rsid w:val="008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67304-EF65-4D32-AA6B-4A1D2602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tommedia.onlin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3HkPA3lMKxab13vFI1ZVpamJHw==">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1193</Words>
  <Characters>6805</Characters>
  <Application>Microsoft Office Word</Application>
  <DocSecurity>0</DocSecurity>
  <Lines>56</Lines>
  <Paragraphs>15</Paragraphs>
  <ScaleCrop>false</ScaleCrop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2023-11-17T07:32:00Z</dcterms:created>
  <dcterms:modified xsi:type="dcterms:W3CDTF">2024-06-27T06:06:00Z</dcterms:modified>
</cp:coreProperties>
</file>