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11.09.24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Компания «Росатома» и YLB укрепляют сотрудничество в области промышленного освоения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лития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 Боливии подписан контракт на строительство завода по производству карбоната лития, этот шаг развивает международные цепочки кооперации и укрепляет положение «Росатома» как технологического лидера в сфере электродвижения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11 сентября в г. Ла Пас (Боливия) состоялось подписание контракта между АО «Ураниум Уан Груп» (организация госкорпорации «Росатом») и боливийской государственной компанией YLB («Боливийские месторождения лития», Yacimientos de Litio Bolivianos) на сооружение промышленного комплекса по производству карбоната лития на солончаке Уюни в департаменте Потоси. Официальная церемония прошла в присутствии Президента Многонационального Государства Боливия Луиса Альберто Арсе Катакора, представителей министерств, ведомств и общественных организаций страны.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Подписание контракта стало важной вехой реализации российско-боливийской литиевой программы, долгосрочная цель которой – объединение усилий по созданию в стране эффективных и экологичных производств для выпуска востребованной рынком литиевой продукции. Многолетнее бизнес-партнерство стран выстраивается в рамках суверенной модели и основано на взаимном уважении национальных интересов при эффективном использовании стратегических ресурсов Боливии.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Новый завод будет расположен на территории крупнейшего в мире литиеносного салара Уюни, который находится на высоте 3650 метров над уровнем моря и занимает площадь более 10,5 тыс. квадратных километров. Проект российской компании предусматривает запуск во втором полугодии 2025 года промышленной установки с последующим поэтапным расширением производственных мощностей и выходом на выпуск до 14 тыс. тонн карбоната лития в год.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Освоение ресурсного потенциала салара планируется с использованием российской технологии прямого сорбционного извлечения лития, которая в ходе испытаний продемонстрировала высокие показатели эффективности и безопасности. В числе экологических преимуществ российской технологии – отсутствие необходимости использования в технологическом процессе агрессивных реагентов, а также максимальный рецикл водных потоков, что обеспечит сохранение окружающих экосистем.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Подписание контракта является очередным крупным шагом на пути развития долгосрочного сотрудничества России и Боливии. Передовое производство с использованием эффективной технологии прямого извлечения лития не только обеспечит рост доходов Боливии, но и станет основой для социально-экономического развития региона Потоси, будет способствовать расширению транспортной и энергетической инфраструктуры, формированию сопутствующих бизнесов, подготовке национальных кадров, использованию богатого туристического потенциала природы и культуры Боливийского Альтиплано и, в конечном счете, – повышению качества жизни местного населения.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Подписанный контракт является наглядным примером развития и укрепления связей с государствами, которые заинтересованы в наращивании торговых и производственных отношений с нашей страной на принципах равноправного партнерства и взаимного уважения.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«Росатом» сегодня работает над созданием собственной сырьевой базы лития, цепочки химических переделов, производства систем накопления энергии, а также развивает направление электродвижения, продукция которого также имеет экспортный потенциал.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Опираясь на научный, технологический и производственный потенциал предприятий атомной промышленности, «Росатом» ставит своей целью внести максимальный вклад в решение задачи национального масштаба — формирование в России успешного массового производства электротранспорта, а также необходимой инфраструктуры и регуляторной среды.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Предприятия «Росатома» потенциально способны производить около 60 % всех компонентов электромобиля, включая аккумуляторные батареи, электродвигатели, магниты из сплавов редкоземельных металлов (включая РЗМ-сырье), микрокомпонентную базу, полимерные и композитные материалы.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Объединение усилий Электроэнергетического дивизиона, а также дивизиона «АСУ ТП и электротехника» позволит создавать сеть электрозарядных станций на оборудовании российского производства. Кроме того, «Росатом» намерен создавать различные сервисы для владельцев электромобилей.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АО «Ураниум Уан Груп»</w:t>
        </w:r>
      </w:hyperlink>
      <w:r w:rsidDel="00000000" w:rsidR="00000000" w:rsidRPr="00000000">
        <w:rPr>
          <w:rtl w:val="0"/>
        </w:rPr>
        <w:t xml:space="preserve"> (Uranium One Group, JSC) – международная группа компаний, входит в контур госкорпорации «Росатом». Сегодня это одна из крупнейших в мире уранодобывающих компаний с диверсифицированным портфелем международных активов в Казахстане, Танзании и Намибии. Решая задачи развития минерально-сырьевой базы за рубежом, Uranium One Group реализует также перспективные неурановые проекты, в том числе в области редких металлов. Компания располагает технологиями и компетенциями в области высокоэффективной добычи лития из рассолов и производства высококачественной литиевой продукции. Российская технология извлечения лития отличается высокой эффективностью и не оказывает негативного воздействия на окружающую среду, водный баланс и биоценоз. Являясь социально ответственной компанией, Uranium One придерживается самых высоких стандартов защиты окружающей среды, охраны здоровья и обеспечения безопасности своих сотрудников, а также долгосрочного развития сообществ в регионах присутствия компании.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uranium1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ZDfAmWUDWqtaxfEhc8i82lRZQ==">CgMxLjA4AHIhMUd2cTlXRG9qMENpRkxuOVBPVG10WWhaUDdxVEQ5eVNO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2024-09-11T13:15:00Z</dcterms:created>
  <dc:creator>b v</dc:creator>
</cp:coreProperties>
</file>