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A0" w:rsidRDefault="009971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971A0">
        <w:tc>
          <w:tcPr>
            <w:tcW w:w="1518" w:type="dxa"/>
          </w:tcPr>
          <w:p w:rsidR="009971A0" w:rsidRDefault="00B04B5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971A0" w:rsidRDefault="00B04B5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971A0" w:rsidRDefault="00B04B5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971A0" w:rsidRDefault="00B04B5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971A0" w:rsidRDefault="00B04B5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22.02.24</w:t>
            </w:r>
          </w:p>
        </w:tc>
      </w:tr>
    </w:tbl>
    <w:p w:rsidR="009971A0" w:rsidRDefault="00B04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1A0" w:rsidRDefault="00B04B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Бишкеке впервые прошел Фестиваль науки и атома</w:t>
      </w:r>
    </w:p>
    <w:p w:rsidR="009971A0" w:rsidRDefault="00B04B5C">
      <w:pPr>
        <w:spacing w:line="276" w:lineRule="auto"/>
        <w:jc w:val="center"/>
      </w:pPr>
      <w:r>
        <w:rPr>
          <w:i/>
        </w:rPr>
        <w:t xml:space="preserve">Организованное </w:t>
      </w:r>
      <w:proofErr w:type="spellStart"/>
      <w:r>
        <w:rPr>
          <w:i/>
        </w:rPr>
        <w:t>Росатомом</w:t>
      </w:r>
      <w:proofErr w:type="spellEnd"/>
      <w:r>
        <w:rPr>
          <w:i/>
        </w:rPr>
        <w:t xml:space="preserve"> мероприятие призвано популяризировать точные науки</w:t>
      </w:r>
    </w:p>
    <w:p w:rsidR="009971A0" w:rsidRDefault="009971A0">
      <w:pPr>
        <w:spacing w:line="276" w:lineRule="auto"/>
      </w:pPr>
    </w:p>
    <w:p w:rsidR="009971A0" w:rsidRDefault="00B04B5C">
      <w:pPr>
        <w:spacing w:line="276" w:lineRule="auto"/>
      </w:pPr>
      <w:r>
        <w:t xml:space="preserve">21 февраля в Бишкеке впервые состоялся Фестиваль науки и атома. В мероприятии приняли участие более 50 студентов ведущих технических университетов Кыргызстана. Фестиваль был организован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 поддержке министерства энергетики </w:t>
      </w:r>
      <w:proofErr w:type="spellStart"/>
      <w:r>
        <w:t>Кыргызс</w:t>
      </w:r>
      <w:r>
        <w:t>кой</w:t>
      </w:r>
      <w:proofErr w:type="spellEnd"/>
      <w:r>
        <w:t xml:space="preserve"> Республики. </w:t>
      </w:r>
    </w:p>
    <w:p w:rsidR="009971A0" w:rsidRDefault="009971A0">
      <w:pPr>
        <w:spacing w:line="276" w:lineRule="auto"/>
      </w:pPr>
    </w:p>
    <w:p w:rsidR="009971A0" w:rsidRDefault="00B04B5C">
      <w:pPr>
        <w:spacing w:line="276" w:lineRule="auto"/>
      </w:pPr>
      <w:r>
        <w:t>«Фестиваль науки — формат научно-просветительской активности по популяризации науки, атомных технологий и инноваций. Его основная цель — объединить активную молодежь и дать возможность в неформальной и дружеской обстановке погрузиться в у</w:t>
      </w:r>
      <w:r>
        <w:t xml:space="preserve">влекательный мир науки. Мы надеемся, что проведение подобных мероприятий станет доброй традицией, </w:t>
      </w:r>
      <w:bookmarkStart w:id="0" w:name="_GoBack"/>
      <w:bookmarkEnd w:id="0"/>
      <w:r>
        <w:t xml:space="preserve">способствующей развитию талантов студентов Кыргызстана», — отметил Дмитрий Константинов, глава </w:t>
      </w:r>
      <w:proofErr w:type="spellStart"/>
      <w:r>
        <w:t>странового</w:t>
      </w:r>
      <w:proofErr w:type="spellEnd"/>
      <w:r>
        <w:t xml:space="preserve"> офиса </w:t>
      </w:r>
      <w:proofErr w:type="spellStart"/>
      <w:r>
        <w:t>Росатома</w:t>
      </w:r>
      <w:proofErr w:type="spellEnd"/>
      <w:r>
        <w:t xml:space="preserve"> в Кыргызстане.</w:t>
      </w:r>
    </w:p>
    <w:p w:rsidR="00227E5D" w:rsidRDefault="00227E5D">
      <w:pPr>
        <w:spacing w:line="276" w:lineRule="auto"/>
      </w:pPr>
    </w:p>
    <w:p w:rsidR="00227E5D" w:rsidRDefault="00227E5D">
      <w:pPr>
        <w:spacing w:line="276" w:lineRule="auto"/>
      </w:pPr>
      <w:r w:rsidRPr="00227E5D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227E5D">
        <w:t>Росатом</w:t>
      </w:r>
      <w:proofErr w:type="spellEnd"/>
      <w:r w:rsidRPr="00227E5D">
        <w:t xml:space="preserve"> и его дивизионы расширяют сотрудничество с предприятиями и организациями стран СНГ.</w:t>
      </w:r>
    </w:p>
    <w:p w:rsidR="009971A0" w:rsidRDefault="00B04B5C">
      <w:pPr>
        <w:spacing w:line="276" w:lineRule="auto"/>
      </w:pPr>
      <w:r>
        <w:t> </w:t>
      </w:r>
    </w:p>
    <w:p w:rsidR="009971A0" w:rsidRDefault="00B04B5C">
      <w:pPr>
        <w:spacing w:line="276" w:lineRule="auto"/>
      </w:pPr>
      <w:r>
        <w:t xml:space="preserve"> </w:t>
      </w:r>
    </w:p>
    <w:p w:rsidR="009971A0" w:rsidRDefault="009971A0">
      <w:pPr>
        <w:ind w:right="560"/>
        <w:rPr>
          <w:sz w:val="28"/>
          <w:szCs w:val="28"/>
        </w:rPr>
      </w:pPr>
    </w:p>
    <w:sectPr w:rsidR="009971A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5C" w:rsidRDefault="00B04B5C">
      <w:r>
        <w:separator/>
      </w:r>
    </w:p>
  </w:endnote>
  <w:endnote w:type="continuationSeparator" w:id="0">
    <w:p w:rsidR="00B04B5C" w:rsidRDefault="00B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A0" w:rsidRDefault="00997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9971A0" w:rsidRDefault="00997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5C" w:rsidRDefault="00B04B5C">
      <w:r>
        <w:separator/>
      </w:r>
    </w:p>
  </w:footnote>
  <w:footnote w:type="continuationSeparator" w:id="0">
    <w:p w:rsidR="00B04B5C" w:rsidRDefault="00B0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A0"/>
    <w:rsid w:val="00227E5D"/>
    <w:rsid w:val="009971A0"/>
    <w:rsid w:val="00B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1CCC"/>
  <w15:docId w15:val="{406990DF-EC33-4D3D-ACB5-89E0FB6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pSmBhYSKvobVGTrUmTfXzpOPw==">CgMxLjA4AGojChRzdWdnZXN0LnhicnZhaTFjYjg2dRILU3RyYW5nZSBDYXRqIwoUc3VnZ2VzdC5lN2kzNXJvb2IyMmkSC1N0cmFuZ2UgQ2F0aiMKFHN1Z2dlc3QubHRlbDRpbzNqd3doEgtTdHJhbmdlIENhdGojChRzdWdnZXN0LmtqbmRhMmIzd2s1YRILU3RyYW5nZSBDYXRqIwoUc3VnZ2VzdC5yNnBpbG5zaHMzd2YSC1N0cmFuZ2UgQ2F0aiMKFHN1Z2dlc3QucmtlNWUzcDh3N2ZvEgtTdHJhbmdlIENhdGojChRzdWdnZXN0LmYwa2hvZ2VpNnF3dRILU3RyYW5nZSBDYXRyITFaMTg1Q3Fzbm5uZ2RsVTE5a0hpVlByd3ZiM2lNdHM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2024-04-03T14:55:00Z</dcterms:created>
  <dcterms:modified xsi:type="dcterms:W3CDTF">2024-04-03T14:55:00Z</dcterms:modified>
</cp:coreProperties>
</file>