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9E" w:rsidRDefault="002C2B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C2B9E">
        <w:tc>
          <w:tcPr>
            <w:tcW w:w="1518" w:type="dxa"/>
          </w:tcPr>
          <w:p w:rsidR="002C2B9E" w:rsidRDefault="005674A9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2C2B9E" w:rsidRDefault="005674A9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2C2B9E" w:rsidRDefault="005674A9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2C2B9E" w:rsidRDefault="005674A9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2C2B9E" w:rsidRDefault="005674A9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25.03.24</w:t>
            </w:r>
          </w:p>
        </w:tc>
      </w:tr>
    </w:tbl>
    <w:p w:rsidR="002C2B9E" w:rsidRDefault="005674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2B9E" w:rsidRDefault="005674A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«Лидер Консорциума „Международный центр исследований на базе реактора МБИР“», НАН Беларуси и ООО «</w:t>
      </w:r>
      <w:proofErr w:type="spellStart"/>
      <w:r>
        <w:rPr>
          <w:b/>
          <w:sz w:val="28"/>
          <w:szCs w:val="28"/>
        </w:rPr>
        <w:t>Русатом</w:t>
      </w:r>
      <w:proofErr w:type="spellEnd"/>
      <w:r>
        <w:rPr>
          <w:b/>
          <w:sz w:val="28"/>
          <w:szCs w:val="28"/>
        </w:rPr>
        <w:t xml:space="preserve"> Бел» заключили Соглашение о сотрудничестве</w:t>
      </w:r>
    </w:p>
    <w:p w:rsidR="002C2B9E" w:rsidRDefault="005674A9">
      <w:pPr>
        <w:spacing w:line="276" w:lineRule="auto"/>
        <w:jc w:val="center"/>
        <w:rPr>
          <w:i/>
        </w:rPr>
      </w:pPr>
      <w:r>
        <w:rPr>
          <w:i/>
        </w:rPr>
        <w:t>Соглашение предусматривает сотрудничество по проекту Международного центра исследований на базе МБИР</w:t>
      </w:r>
    </w:p>
    <w:p w:rsidR="002C2B9E" w:rsidRDefault="002C2B9E">
      <w:pPr>
        <w:spacing w:line="276" w:lineRule="auto"/>
        <w:jc w:val="center"/>
      </w:pPr>
    </w:p>
    <w:p w:rsidR="002C2B9E" w:rsidRDefault="005674A9">
      <w:pPr>
        <w:spacing w:line="276" w:lineRule="auto"/>
      </w:pPr>
      <w:r>
        <w:t xml:space="preserve">25 марта 2024 года в рамках XIII Международного форума «АТОМЭКСПО-2024» в г. Сочи ООО «Лидер Консорциума „МЦИ МБИР“», Национальная академия наук Беларуси и </w:t>
      </w:r>
      <w:proofErr w:type="spellStart"/>
      <w:r>
        <w:t>страновой</w:t>
      </w:r>
      <w:proofErr w:type="spellEnd"/>
      <w:r>
        <w:t xml:space="preserve"> офис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в Республике Беларусь (ООО «</w:t>
      </w:r>
      <w:proofErr w:type="spellStart"/>
      <w:r>
        <w:t>Русатом</w:t>
      </w:r>
      <w:proofErr w:type="spellEnd"/>
      <w:r>
        <w:t xml:space="preserve"> Бел») подписали Соглашени</w:t>
      </w:r>
      <w:r>
        <w:t>е о сотрудничестве по проекту Международного центра исследований на базе многоцелевого исследовательского реактора на быстрых нейтронах (МЦИ МБИР).</w:t>
      </w:r>
    </w:p>
    <w:p w:rsidR="002C2B9E" w:rsidRDefault="002C2B9E">
      <w:pPr>
        <w:spacing w:line="276" w:lineRule="auto"/>
      </w:pPr>
    </w:p>
    <w:p w:rsidR="002C2B9E" w:rsidRDefault="005674A9">
      <w:pPr>
        <w:spacing w:line="276" w:lineRule="auto"/>
      </w:pPr>
      <w:r>
        <w:t>Соглашение подтверждает готовность российской и белорусской сторон развивать сотрудничество в проведении ис</w:t>
      </w:r>
      <w:r>
        <w:t>следований на базе многоцелевого исследовательского реактора на быстрых нейтронах МБИР. В соответствии с Соглашением представители российской и белорусской сторон будут участвовать в деятельности международной научной платформы на базе МЦИ МБИР, определять</w:t>
      </w:r>
      <w:r>
        <w:t xml:space="preserve"> перечень возможных экспериментальных исследований на реакторе МБИР, совместно разрабатывать многосторонние исследовательские программы, направленные на использование возможностей реактора МБИР, а также участвовать в научной и организационной деятельности </w:t>
      </w:r>
      <w:r>
        <w:t>консорциума «МЦИ МБИР».</w:t>
      </w:r>
    </w:p>
    <w:p w:rsidR="002C2B9E" w:rsidRDefault="002C2B9E">
      <w:pPr>
        <w:spacing w:line="276" w:lineRule="auto"/>
      </w:pPr>
    </w:p>
    <w:p w:rsidR="002C2B9E" w:rsidRDefault="005674A9">
      <w:pPr>
        <w:spacing w:line="276" w:lineRule="auto"/>
      </w:pPr>
      <w:r>
        <w:t>Стороны Соглашения заинтересованы в развитии научно-технического сотрудничества в области использования атомной энергии в мирных целях на принципах равенства и взаимной выгоды.</w:t>
      </w:r>
    </w:p>
    <w:p w:rsidR="002C2B9E" w:rsidRDefault="002C2B9E">
      <w:pPr>
        <w:spacing w:line="276" w:lineRule="auto"/>
      </w:pPr>
    </w:p>
    <w:p w:rsidR="002C2B9E" w:rsidRDefault="005674A9">
      <w:pPr>
        <w:spacing w:line="276" w:lineRule="auto"/>
      </w:pPr>
      <w:r>
        <w:t xml:space="preserve">МЦИ МБИР станет глобальной платформой для проведения </w:t>
      </w:r>
      <w:r>
        <w:t>экспериментальных</w:t>
      </w:r>
    </w:p>
    <w:p w:rsidR="002C2B9E" w:rsidRDefault="005674A9">
      <w:pPr>
        <w:spacing w:line="276" w:lineRule="auto"/>
      </w:pPr>
      <w:r>
        <w:t>ядерно-физических исследований и обоснования развития двухкомпонентной атомной энергетики. Вовлечение широкого числа участников, представляющих различные научно-технические школы, создаст синергетический эффект для всех участников проекта</w:t>
      </w:r>
      <w:r>
        <w:t xml:space="preserve">. Переговоры о сотрудничестве ведутся с российскими и зарубежными научными организациями. На сегодняшний день уже подписан ряд документов, определяющих условия присоединения к консорциуму «МЦИ МБИР» Республики Узбекистан и </w:t>
      </w:r>
      <w:proofErr w:type="gramStart"/>
      <w:r>
        <w:t>других зарубежных партнеров</w:t>
      </w:r>
      <w:proofErr w:type="gramEnd"/>
      <w:r>
        <w:t xml:space="preserve"> и меж</w:t>
      </w:r>
      <w:r>
        <w:t>дународных организаций.</w:t>
      </w:r>
    </w:p>
    <w:p w:rsidR="002C2B9E" w:rsidRDefault="002C2B9E">
      <w:pPr>
        <w:spacing w:line="276" w:lineRule="auto"/>
      </w:pPr>
    </w:p>
    <w:p w:rsidR="002C2B9E" w:rsidRDefault="002C2B9E">
      <w:pPr>
        <w:spacing w:line="276" w:lineRule="auto"/>
      </w:pPr>
    </w:p>
    <w:p w:rsidR="002C2B9E" w:rsidRDefault="005674A9">
      <w:pPr>
        <w:spacing w:line="276" w:lineRule="auto"/>
        <w:rPr>
          <w:b/>
        </w:rPr>
      </w:pPr>
      <w:r>
        <w:rPr>
          <w:b/>
        </w:rPr>
        <w:lastRenderedPageBreak/>
        <w:t>Справка:</w:t>
      </w:r>
    </w:p>
    <w:p w:rsidR="002C2B9E" w:rsidRDefault="002C2B9E">
      <w:pPr>
        <w:spacing w:line="276" w:lineRule="auto"/>
      </w:pPr>
    </w:p>
    <w:p w:rsidR="002C2B9E" w:rsidRDefault="005674A9">
      <w:pPr>
        <w:spacing w:line="276" w:lineRule="auto"/>
      </w:pPr>
      <w:r>
        <w:t xml:space="preserve">МБИР — это многоцелевой научно-исследовательский реактор четвертого поколения на быстрых нейтронах. Он позволит проводить не имеющие аналогов реакторные и </w:t>
      </w:r>
      <w:proofErr w:type="spellStart"/>
      <w:r>
        <w:t>послереакторные</w:t>
      </w:r>
      <w:proofErr w:type="spellEnd"/>
      <w:r>
        <w:t xml:space="preserve"> эксперименты, отточить технологии наработки модиф</w:t>
      </w:r>
      <w:r>
        <w:t>ицированных материалов. Работы ведутся в рамках комплексной программы «Развитие техники, технологий и научных исследований в области использования атомной энергии в Российской Федерации» (КП РТТН). Предполагается, что МБИР придет на смену широко востребова</w:t>
      </w:r>
      <w:r>
        <w:t>нному сегодня реактору БОР-60, который уже более полувека работает на площадке ГНЦ НИИАР в Димитровграде (Ульяновская область). Новый реактор обеспечит атомную отрасль технологически современной исследовательской инфраструктурой на ближайшие 50 лет.</w:t>
      </w:r>
    </w:p>
    <w:p w:rsidR="002C2B9E" w:rsidRDefault="002C2B9E">
      <w:pPr>
        <w:spacing w:line="276" w:lineRule="auto"/>
      </w:pPr>
    </w:p>
    <w:p w:rsidR="002C2B9E" w:rsidRDefault="005674A9">
      <w:pPr>
        <w:spacing w:line="276" w:lineRule="auto"/>
      </w:pPr>
      <w:r>
        <w:t>На ба</w:t>
      </w:r>
      <w:r>
        <w:t>зе реактора МБИР формируется международный Центр исследований (МЦИ) МБИР: в состав его научной группы войдут российские и иностранные специалисты. Деятельность Центра будет осуществлять консорциум — «Международный Центр Исследований на базе реактора МБИР».</w:t>
      </w:r>
      <w:r>
        <w:t xml:space="preserve"> Такой подход даст возможность гибкого использования реакторного ресурса, отвечающего потребностям участников научного сообщества.</w:t>
      </w:r>
    </w:p>
    <w:p w:rsidR="002C2B9E" w:rsidRDefault="005674A9">
      <w:pPr>
        <w:spacing w:line="276" w:lineRule="auto"/>
      </w:pPr>
      <w:r>
        <w:t xml:space="preserve"> </w:t>
      </w:r>
    </w:p>
    <w:p w:rsidR="002C2B9E" w:rsidRDefault="005674A9">
      <w:pPr>
        <w:spacing w:line="276" w:lineRule="auto"/>
        <w:ind w:right="560"/>
      </w:pPr>
      <w:r>
        <w:t xml:space="preserve">В рамках демонстрации приверженности </w:t>
      </w:r>
      <w:proofErr w:type="spellStart"/>
      <w:r>
        <w:t>Росатома</w:t>
      </w:r>
      <w:proofErr w:type="spellEnd"/>
      <w:r>
        <w:t xml:space="preserve"> климатической повестке будет обеспечена компенсация углеродного следа XIII Ме</w:t>
      </w:r>
      <w:r>
        <w:t>ждународного форума «АТОМЭКСПО-2024» с использованием специальных сертификатов.</w:t>
      </w:r>
    </w:p>
    <w:p w:rsidR="00B4635E" w:rsidRDefault="00B4635E">
      <w:pPr>
        <w:spacing w:line="276" w:lineRule="auto"/>
        <w:ind w:right="560"/>
      </w:pPr>
    </w:p>
    <w:p w:rsidR="00B4635E" w:rsidRDefault="00B4635E">
      <w:pPr>
        <w:spacing w:line="276" w:lineRule="auto"/>
        <w:ind w:right="560"/>
      </w:pPr>
      <w:r w:rsidRPr="00B4635E"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 w:rsidRPr="00B4635E">
        <w:t>Росатом</w:t>
      </w:r>
      <w:proofErr w:type="spellEnd"/>
      <w:r w:rsidRPr="00B4635E">
        <w:t xml:space="preserve"> и его дивизионы расширяют сотрудничество с предприятиями и организациями стран СНГ.</w:t>
      </w:r>
      <w:bookmarkStart w:id="0" w:name="_GoBack"/>
      <w:bookmarkEnd w:id="0"/>
    </w:p>
    <w:p w:rsidR="002C2B9E" w:rsidRDefault="002C2B9E">
      <w:pPr>
        <w:spacing w:line="276" w:lineRule="auto"/>
        <w:ind w:right="560"/>
      </w:pPr>
    </w:p>
    <w:p w:rsidR="002C2B9E" w:rsidRDefault="002C2B9E">
      <w:pPr>
        <w:spacing w:line="276" w:lineRule="auto"/>
        <w:ind w:right="560"/>
      </w:pPr>
    </w:p>
    <w:sectPr w:rsidR="002C2B9E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A9" w:rsidRDefault="005674A9">
      <w:r>
        <w:separator/>
      </w:r>
    </w:p>
  </w:endnote>
  <w:endnote w:type="continuationSeparator" w:id="0">
    <w:p w:rsidR="005674A9" w:rsidRDefault="0056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9E" w:rsidRDefault="002C2B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2C2B9E" w:rsidRDefault="005674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>Пресс-служба ООО «Лидер Консорциума „МЦИ МБИР“»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A9" w:rsidRDefault="005674A9">
      <w:r>
        <w:separator/>
      </w:r>
    </w:p>
  </w:footnote>
  <w:footnote w:type="continuationSeparator" w:id="0">
    <w:p w:rsidR="005674A9" w:rsidRDefault="00567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9E"/>
    <w:rsid w:val="002C2B9E"/>
    <w:rsid w:val="005674A9"/>
    <w:rsid w:val="00B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6D46"/>
  <w15:docId w15:val="{0116C4FF-CF54-4FD1-8842-64792DE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o6mZSeK7WL9xI+BHfjm/65vQQ==">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2024-04-03T14:34:00Z</dcterms:created>
  <dcterms:modified xsi:type="dcterms:W3CDTF">2024-04-03T14:34:00Z</dcterms:modified>
</cp:coreProperties>
</file>