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1E708A1A">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10">
              <w:proofErr w:type="spellStart"/>
              <w:r w:rsidR="00A514EF" w:rsidRPr="00A91A68">
                <w:rPr>
                  <w:color w:val="0563C1"/>
                  <w:sz w:val="28"/>
                  <w:szCs w:val="28"/>
                  <w:u w:val="single"/>
                </w:rPr>
                <w:t>atommedia.online</w:t>
              </w:r>
              <w:proofErr w:type="spell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276C8055" w:rsidR="00A514EF" w:rsidRPr="00A91A68" w:rsidRDefault="0067726F" w:rsidP="00A91A68">
            <w:pPr>
              <w:ind w:right="560"/>
              <w:jc w:val="right"/>
              <w:rPr>
                <w:sz w:val="28"/>
                <w:szCs w:val="28"/>
              </w:rPr>
            </w:pPr>
            <w:r>
              <w:rPr>
                <w:sz w:val="28"/>
                <w:szCs w:val="28"/>
              </w:rPr>
              <w:t>1</w:t>
            </w:r>
            <w:r w:rsidR="00212F2B">
              <w:rPr>
                <w:sz w:val="28"/>
                <w:szCs w:val="28"/>
              </w:rPr>
              <w:t>4</w:t>
            </w:r>
            <w:r w:rsidR="008C006D" w:rsidRPr="00A91A68">
              <w:rPr>
                <w:sz w:val="28"/>
                <w:szCs w:val="28"/>
              </w:rPr>
              <w:t>.</w:t>
            </w:r>
            <w:r w:rsidR="00075F51">
              <w:rPr>
                <w:sz w:val="28"/>
                <w:szCs w:val="28"/>
              </w:rPr>
              <w:t>10</w:t>
            </w:r>
            <w:r w:rsidR="008C006D" w:rsidRPr="00A91A68">
              <w:rPr>
                <w:sz w:val="28"/>
                <w:szCs w:val="28"/>
              </w:rPr>
              <w:t>.25</w:t>
            </w:r>
          </w:p>
        </w:tc>
      </w:tr>
    </w:tbl>
    <w:p w14:paraId="53DE6C19" w14:textId="3814D3D7" w:rsidR="007C1E98" w:rsidRPr="007C1E98" w:rsidRDefault="007C1E98" w:rsidP="007C1E98">
      <w:pPr>
        <w:jc w:val="center"/>
        <w:rPr>
          <w:b/>
          <w:bCs/>
          <w:sz w:val="28"/>
          <w:szCs w:val="28"/>
        </w:rPr>
      </w:pPr>
      <w:r w:rsidRPr="007C1E98">
        <w:rPr>
          <w:b/>
          <w:bCs/>
          <w:sz w:val="28"/>
          <w:szCs w:val="28"/>
        </w:rPr>
        <w:t>По Северному морскому пути прошел первый транзитный рейс из Китая в Европу</w:t>
      </w:r>
    </w:p>
    <w:p w14:paraId="16E5DF6A" w14:textId="77777777" w:rsidR="007C1E98" w:rsidRDefault="007C1E98" w:rsidP="007C1E98">
      <w:pPr>
        <w:jc w:val="center"/>
        <w:rPr>
          <w:i/>
          <w:iCs/>
        </w:rPr>
      </w:pPr>
      <w:r w:rsidRPr="007C1E98">
        <w:rPr>
          <w:i/>
          <w:iCs/>
        </w:rPr>
        <w:t>Трансарктический маршрут вдвое сократил срок доставки груза по сравнению с традиционными маршрутами</w:t>
      </w:r>
    </w:p>
    <w:p w14:paraId="49E17C47" w14:textId="77777777" w:rsidR="007C1E98" w:rsidRPr="007C1E98" w:rsidRDefault="007C1E98" w:rsidP="007C1E98">
      <w:pPr>
        <w:jc w:val="center"/>
        <w:rPr>
          <w:i/>
          <w:iCs/>
        </w:rPr>
      </w:pPr>
    </w:p>
    <w:p w14:paraId="0BB8A14E" w14:textId="0E069278" w:rsidR="007C1E98" w:rsidRPr="007C1E98" w:rsidRDefault="007C1E98" w:rsidP="007C1E98">
      <w:pPr>
        <w:rPr>
          <w:b/>
          <w:bCs/>
        </w:rPr>
      </w:pPr>
      <w:r w:rsidRPr="007C1E98">
        <w:rPr>
          <w:b/>
          <w:bCs/>
        </w:rPr>
        <w:t xml:space="preserve">13 октября 2025 г. в британский порт </w:t>
      </w:r>
      <w:proofErr w:type="spellStart"/>
      <w:r w:rsidRPr="007C1E98">
        <w:rPr>
          <w:b/>
          <w:bCs/>
        </w:rPr>
        <w:t>Ф</w:t>
      </w:r>
      <w:r w:rsidR="0003196A">
        <w:rPr>
          <w:b/>
          <w:bCs/>
        </w:rPr>
        <w:t>и</w:t>
      </w:r>
      <w:r w:rsidRPr="007C1E98">
        <w:rPr>
          <w:b/>
          <w:bCs/>
        </w:rPr>
        <w:t>ликстоу</w:t>
      </w:r>
      <w:proofErr w:type="spellEnd"/>
      <w:r w:rsidRPr="007C1E98">
        <w:rPr>
          <w:b/>
          <w:bCs/>
        </w:rPr>
        <w:t xml:space="preserve"> прибыл первый в истории контейнерный транзит из Китая в Европу по Северному морскому пути, который вышел 23 сентября из порта Нинбо. Исторический рейс стал еще одним шагом на пути развития потенциала Северного морского пути в устойчивый логистический канал между Европой и Азией, который станет дополнением к существующим маршрутам и внесет существенный вклад в рост глобальной торговли.</w:t>
      </w:r>
    </w:p>
    <w:p w14:paraId="33A6282C" w14:textId="77777777" w:rsidR="007C1E98" w:rsidRPr="007C1E98" w:rsidRDefault="007C1E98" w:rsidP="007C1E98"/>
    <w:p w14:paraId="4510DEDD" w14:textId="4D4D02C8" w:rsidR="007C1E98" w:rsidRDefault="007C1E98" w:rsidP="007C1E98">
      <w:r w:rsidRPr="007C1E98">
        <w:t xml:space="preserve">Судно с грузовыми контейнерами с общим весом почти 25 тысяч тонн зашло в акваторию Севморпути 1 октября. Информационно-навигационное обеспечение судна по пути следования осуществило ФБГУ «Главсевморпуть» (предприятие в контуре госкорпорации «Росатом»). После выгрузки в порту </w:t>
      </w:r>
      <w:proofErr w:type="spellStart"/>
      <w:r w:rsidRPr="007C1E98">
        <w:t>Ф</w:t>
      </w:r>
      <w:r w:rsidR="0003196A">
        <w:t>и</w:t>
      </w:r>
      <w:r w:rsidRPr="007C1E98">
        <w:t>ликстоу</w:t>
      </w:r>
      <w:proofErr w:type="spellEnd"/>
      <w:r w:rsidRPr="007C1E98">
        <w:t xml:space="preserve"> контейнеровоз направится в другие европейские порты. Путь следования через российскую Арктику занял 20 дней, что практически вдвое меньше, чем при использовании традиционных южных маршрутов. В условиях глобальных задач на декарбонизацию морской логистики использование более коротких путей – один из способов снижения антропогенного воздействия на мировой океан. Благодаря сокращению расстояния маршрут через СМП позволяет не только значительно уменьшить время в пути и расходы на транспортировку грузов, а также сократить выбросы парниковых газов. </w:t>
      </w:r>
    </w:p>
    <w:p w14:paraId="63C6936B" w14:textId="77777777" w:rsidR="007C1E98" w:rsidRPr="007C1E98" w:rsidRDefault="007C1E98" w:rsidP="007C1E98"/>
    <w:p w14:paraId="3342A099" w14:textId="7EF70D03" w:rsidR="007C1E98" w:rsidRDefault="007C1E98" w:rsidP="007C1E98">
      <w:r w:rsidRPr="007C1E98">
        <w:t xml:space="preserve">«Северный морской путь развивается стремительными темпами, превращаясь в реальный и эффективный маршрут глобальной логистики. Этому способствуют различные факторы, в том числе развитие передовых технологий, строительство атомных ледоколов нового поколения и растущий интерес со стороны зарубежных грузоотправителей. Работа в условиях Арктики непростая, но мы трансформируем сложности в результат. Наряду с основным приоритетом – обеспечением безопасности прохождения Северного морского пути – сегодня для нас важной задачей становится управление скоростью и временем прохождения маршрута», – отметил специальный представитель госкорпорации «Росатом» по вопросам развития Арктики </w:t>
      </w:r>
      <w:r w:rsidRPr="007C1E98">
        <w:rPr>
          <w:b/>
          <w:bCs/>
        </w:rPr>
        <w:t>Владимир Панов</w:t>
      </w:r>
      <w:r w:rsidRPr="007C1E98">
        <w:t>.</w:t>
      </w:r>
    </w:p>
    <w:p w14:paraId="60A4CE9E" w14:textId="77777777" w:rsidR="007C1E98" w:rsidRPr="007C1E98" w:rsidRDefault="007C1E98" w:rsidP="007C1E98"/>
    <w:p w14:paraId="1E17DF08" w14:textId="77777777" w:rsidR="007C1E98" w:rsidRDefault="007C1E98" w:rsidP="007C1E98">
      <w:pPr>
        <w:rPr>
          <w:b/>
          <w:bCs/>
        </w:rPr>
      </w:pPr>
      <w:r w:rsidRPr="007C1E98">
        <w:rPr>
          <w:b/>
          <w:bCs/>
        </w:rPr>
        <w:t>Справка:</w:t>
      </w:r>
    </w:p>
    <w:p w14:paraId="34FE123C" w14:textId="77777777" w:rsidR="007C1E98" w:rsidRPr="007C1E98" w:rsidRDefault="007C1E98" w:rsidP="007C1E98">
      <w:pPr>
        <w:rPr>
          <w:b/>
          <w:bCs/>
        </w:rPr>
      </w:pPr>
    </w:p>
    <w:p w14:paraId="14D3FA65" w14:textId="6AEA85D3" w:rsidR="007C1E98" w:rsidRDefault="007C1E98" w:rsidP="007C1E98">
      <w:r w:rsidRPr="007C1E98">
        <w:t xml:space="preserve">Северный морской путь (СМП) – кратчайший судоходный маршрут между западной частью Евразии и Азиатско-Тихоокеанским регионом и исторически сложившаяся национальная транспортная артерия России. Ее протяженность составляет около 5600 км. В 2024 году объем грузоперевозок по Северному морскому пути побил очередной рекорд и составил почти 37,9 млн тонн, что превышает рекордный результат предыдущего года более чем на 1,6 млн тонн. Растет объем российско-китайских контейнерных перевозок. В 2024 г. в летне-осеннюю </w:t>
      </w:r>
      <w:r w:rsidRPr="007C1E98">
        <w:lastRenderedPageBreak/>
        <w:t>навигацию было осуществлено 14 международных контейнерных рейсов между портами Северо-Запада России и портами Китайской Народной Республики. Это вдвое больше, чем в 2023 г. С начала 2025 года уже осуществлено 17 контейнерных рейсов по СМП из 22 запланированных на этот год и достигнут рекордный показатель по объему перевезенных контейнерных грузов – 280 000 тонн. Это почти на 59</w:t>
      </w:r>
      <w:r>
        <w:t xml:space="preserve"> </w:t>
      </w:r>
      <w:r w:rsidRPr="007C1E98">
        <w:t xml:space="preserve">% больше, чем объем грузов, перевезенных за весь прошлый год – 176 000 тонн. </w:t>
      </w:r>
    </w:p>
    <w:p w14:paraId="68F14FE9" w14:textId="77777777" w:rsidR="007C1E98" w:rsidRPr="007C1E98" w:rsidRDefault="007C1E98" w:rsidP="007C1E98"/>
    <w:p w14:paraId="2339A8EB" w14:textId="12E264A0" w:rsidR="007C1E98" w:rsidRPr="007C1E98" w:rsidRDefault="007C1E98" w:rsidP="007C1E98">
      <w:r w:rsidRPr="007C1E98">
        <w:t xml:space="preserve">Комплексное развитие Арктической зоны Российской Федерации является одним из стратегических приоритетов государства. Для решения поставленных задач первостепенное значение имеет повышение объема перевозок по СМП. Развитие этого логистического коридора обеспечивается за счет налаживания регулярных грузоперевозок, постройки новых атомных ледоколов и модернизации соответствующей инфраструктуры. Предприятия </w:t>
      </w:r>
      <w:r>
        <w:t>г</w:t>
      </w:r>
      <w:r w:rsidRPr="007C1E98">
        <w:t>оскорпорации «Росатом» принимают активное участие в этой работе.</w:t>
      </w:r>
    </w:p>
    <w:p w14:paraId="76035A60" w14:textId="77777777" w:rsidR="00C46A9A" w:rsidRPr="007C1E98" w:rsidRDefault="00C46A9A" w:rsidP="007C1E98"/>
    <w:sectPr w:rsidR="00C46A9A" w:rsidRPr="007C1E98">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6119" w14:textId="77777777" w:rsidR="00BD1B8E" w:rsidRDefault="00BD1B8E">
      <w:r>
        <w:separator/>
      </w:r>
    </w:p>
  </w:endnote>
  <w:endnote w:type="continuationSeparator" w:id="0">
    <w:p w14:paraId="5C5E7CB1" w14:textId="77777777" w:rsidR="00BD1B8E" w:rsidRDefault="00BD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60CC" w14:textId="77777777" w:rsidR="00BD1B8E" w:rsidRDefault="00BD1B8E">
      <w:r>
        <w:separator/>
      </w:r>
    </w:p>
  </w:footnote>
  <w:footnote w:type="continuationSeparator" w:id="0">
    <w:p w14:paraId="1D0A02A8" w14:textId="77777777" w:rsidR="00BD1B8E" w:rsidRDefault="00BD1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A1EDD"/>
    <w:multiLevelType w:val="hybridMultilevel"/>
    <w:tmpl w:val="4686E55C"/>
    <w:lvl w:ilvl="0" w:tplc="8D16FE50">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2"/>
  </w:num>
  <w:num w:numId="2" w16cid:durableId="2082171015">
    <w:abstractNumId w:val="0"/>
  </w:num>
  <w:num w:numId="3" w16cid:durableId="1285886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96A"/>
    <w:rsid w:val="00031A6E"/>
    <w:rsid w:val="00031D60"/>
    <w:rsid w:val="00035C72"/>
    <w:rsid w:val="00036903"/>
    <w:rsid w:val="00036BE8"/>
    <w:rsid w:val="00037A67"/>
    <w:rsid w:val="00040BE5"/>
    <w:rsid w:val="0004365D"/>
    <w:rsid w:val="000439B8"/>
    <w:rsid w:val="0004461D"/>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5F51"/>
    <w:rsid w:val="0007681C"/>
    <w:rsid w:val="00077D51"/>
    <w:rsid w:val="00082706"/>
    <w:rsid w:val="000838FA"/>
    <w:rsid w:val="00086DFA"/>
    <w:rsid w:val="0008728A"/>
    <w:rsid w:val="00087B3F"/>
    <w:rsid w:val="00091FA6"/>
    <w:rsid w:val="00092E00"/>
    <w:rsid w:val="00094F61"/>
    <w:rsid w:val="00095EDB"/>
    <w:rsid w:val="00097356"/>
    <w:rsid w:val="000A15A3"/>
    <w:rsid w:val="000A35E0"/>
    <w:rsid w:val="000A3B6A"/>
    <w:rsid w:val="000A6F5A"/>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33EA"/>
    <w:rsid w:val="00134280"/>
    <w:rsid w:val="0013522A"/>
    <w:rsid w:val="00137782"/>
    <w:rsid w:val="001377E5"/>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6AB2"/>
    <w:rsid w:val="00187068"/>
    <w:rsid w:val="0019004B"/>
    <w:rsid w:val="00190646"/>
    <w:rsid w:val="00192209"/>
    <w:rsid w:val="001926DA"/>
    <w:rsid w:val="00193898"/>
    <w:rsid w:val="00194CC8"/>
    <w:rsid w:val="00195F84"/>
    <w:rsid w:val="001975E2"/>
    <w:rsid w:val="001A04DA"/>
    <w:rsid w:val="001A2EFE"/>
    <w:rsid w:val="001A6CF6"/>
    <w:rsid w:val="001A7497"/>
    <w:rsid w:val="001B0775"/>
    <w:rsid w:val="001B121D"/>
    <w:rsid w:val="001B3A02"/>
    <w:rsid w:val="001B46CF"/>
    <w:rsid w:val="001B54E7"/>
    <w:rsid w:val="001B698E"/>
    <w:rsid w:val="001B7314"/>
    <w:rsid w:val="001B738F"/>
    <w:rsid w:val="001C035A"/>
    <w:rsid w:val="001C0DAA"/>
    <w:rsid w:val="001C1F58"/>
    <w:rsid w:val="001C2D7C"/>
    <w:rsid w:val="001C31E8"/>
    <w:rsid w:val="001C5F70"/>
    <w:rsid w:val="001C673B"/>
    <w:rsid w:val="001D2983"/>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1F6A33"/>
    <w:rsid w:val="00200487"/>
    <w:rsid w:val="00201431"/>
    <w:rsid w:val="00212F2B"/>
    <w:rsid w:val="00213034"/>
    <w:rsid w:val="002139D3"/>
    <w:rsid w:val="00217D2E"/>
    <w:rsid w:val="002204A2"/>
    <w:rsid w:val="00220D03"/>
    <w:rsid w:val="002225A2"/>
    <w:rsid w:val="00223718"/>
    <w:rsid w:val="002243FF"/>
    <w:rsid w:val="00230D5C"/>
    <w:rsid w:val="002339E4"/>
    <w:rsid w:val="0023541E"/>
    <w:rsid w:val="002357A0"/>
    <w:rsid w:val="00235996"/>
    <w:rsid w:val="00235D68"/>
    <w:rsid w:val="00237878"/>
    <w:rsid w:val="00240613"/>
    <w:rsid w:val="002406EC"/>
    <w:rsid w:val="00241F79"/>
    <w:rsid w:val="002433EA"/>
    <w:rsid w:val="00243E30"/>
    <w:rsid w:val="002457A5"/>
    <w:rsid w:val="00247350"/>
    <w:rsid w:val="002476F4"/>
    <w:rsid w:val="002538B7"/>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A46"/>
    <w:rsid w:val="00273E71"/>
    <w:rsid w:val="00275AAF"/>
    <w:rsid w:val="00277C47"/>
    <w:rsid w:val="00280A8A"/>
    <w:rsid w:val="0028170F"/>
    <w:rsid w:val="00281F95"/>
    <w:rsid w:val="00283423"/>
    <w:rsid w:val="0028495F"/>
    <w:rsid w:val="0028669D"/>
    <w:rsid w:val="002868FE"/>
    <w:rsid w:val="00290765"/>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5016"/>
    <w:rsid w:val="002D71D0"/>
    <w:rsid w:val="002D789A"/>
    <w:rsid w:val="002E0BCE"/>
    <w:rsid w:val="002E1651"/>
    <w:rsid w:val="002E23EF"/>
    <w:rsid w:val="002E520B"/>
    <w:rsid w:val="002E5C63"/>
    <w:rsid w:val="002E5D2B"/>
    <w:rsid w:val="002E5DCD"/>
    <w:rsid w:val="002F084C"/>
    <w:rsid w:val="002F11C1"/>
    <w:rsid w:val="002F1342"/>
    <w:rsid w:val="002F16AC"/>
    <w:rsid w:val="002F186B"/>
    <w:rsid w:val="002F1C3F"/>
    <w:rsid w:val="002F2CC6"/>
    <w:rsid w:val="002F2FCD"/>
    <w:rsid w:val="002F4B50"/>
    <w:rsid w:val="002F6CC0"/>
    <w:rsid w:val="002F705E"/>
    <w:rsid w:val="00300E2C"/>
    <w:rsid w:val="003026D0"/>
    <w:rsid w:val="00303393"/>
    <w:rsid w:val="00303786"/>
    <w:rsid w:val="00305153"/>
    <w:rsid w:val="00305D2F"/>
    <w:rsid w:val="00305EF5"/>
    <w:rsid w:val="0030605B"/>
    <w:rsid w:val="003070AB"/>
    <w:rsid w:val="00307B2E"/>
    <w:rsid w:val="00312D0C"/>
    <w:rsid w:val="0031491E"/>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504F"/>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5A73"/>
    <w:rsid w:val="00397B64"/>
    <w:rsid w:val="003A05B7"/>
    <w:rsid w:val="003A2C29"/>
    <w:rsid w:val="003A3B2C"/>
    <w:rsid w:val="003A46B9"/>
    <w:rsid w:val="003A4EE5"/>
    <w:rsid w:val="003A59AE"/>
    <w:rsid w:val="003A5D1B"/>
    <w:rsid w:val="003A737D"/>
    <w:rsid w:val="003B220E"/>
    <w:rsid w:val="003B3616"/>
    <w:rsid w:val="003B454A"/>
    <w:rsid w:val="003B5915"/>
    <w:rsid w:val="003B69D5"/>
    <w:rsid w:val="003B6D05"/>
    <w:rsid w:val="003C378D"/>
    <w:rsid w:val="003C55F5"/>
    <w:rsid w:val="003C610C"/>
    <w:rsid w:val="003C6FE9"/>
    <w:rsid w:val="003D177D"/>
    <w:rsid w:val="003D210B"/>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3C4"/>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5E5A"/>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C6BE7"/>
    <w:rsid w:val="004D0398"/>
    <w:rsid w:val="004D1A05"/>
    <w:rsid w:val="004D1D3E"/>
    <w:rsid w:val="004D30A8"/>
    <w:rsid w:val="004D6C96"/>
    <w:rsid w:val="004D7789"/>
    <w:rsid w:val="004E3BAD"/>
    <w:rsid w:val="004E50AC"/>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0DD3"/>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5F8D"/>
    <w:rsid w:val="006664EE"/>
    <w:rsid w:val="00666841"/>
    <w:rsid w:val="00666C7E"/>
    <w:rsid w:val="006702CE"/>
    <w:rsid w:val="00670B08"/>
    <w:rsid w:val="00671B92"/>
    <w:rsid w:val="006738C7"/>
    <w:rsid w:val="00673D8F"/>
    <w:rsid w:val="00675200"/>
    <w:rsid w:val="006762CD"/>
    <w:rsid w:val="00676C03"/>
    <w:rsid w:val="00676CFB"/>
    <w:rsid w:val="0067726F"/>
    <w:rsid w:val="006777F7"/>
    <w:rsid w:val="00682280"/>
    <w:rsid w:val="006835B8"/>
    <w:rsid w:val="00686914"/>
    <w:rsid w:val="006878AF"/>
    <w:rsid w:val="00690CA5"/>
    <w:rsid w:val="0069156F"/>
    <w:rsid w:val="006939C6"/>
    <w:rsid w:val="0069454D"/>
    <w:rsid w:val="00695E03"/>
    <w:rsid w:val="006967D2"/>
    <w:rsid w:val="006A06DA"/>
    <w:rsid w:val="006A0ED3"/>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2DEC"/>
    <w:rsid w:val="006F3848"/>
    <w:rsid w:val="006F663D"/>
    <w:rsid w:val="006F6DF3"/>
    <w:rsid w:val="00702575"/>
    <w:rsid w:val="0070331F"/>
    <w:rsid w:val="00704B19"/>
    <w:rsid w:val="00704B7B"/>
    <w:rsid w:val="00705DB5"/>
    <w:rsid w:val="007063AB"/>
    <w:rsid w:val="007068F6"/>
    <w:rsid w:val="0071031B"/>
    <w:rsid w:val="0071111B"/>
    <w:rsid w:val="00712B4E"/>
    <w:rsid w:val="00716181"/>
    <w:rsid w:val="00717AE9"/>
    <w:rsid w:val="00720CC4"/>
    <w:rsid w:val="00720D66"/>
    <w:rsid w:val="007231BC"/>
    <w:rsid w:val="00724419"/>
    <w:rsid w:val="0072458A"/>
    <w:rsid w:val="00724977"/>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4D1"/>
    <w:rsid w:val="0079067E"/>
    <w:rsid w:val="00791C1F"/>
    <w:rsid w:val="00792467"/>
    <w:rsid w:val="00792542"/>
    <w:rsid w:val="00793108"/>
    <w:rsid w:val="0079433F"/>
    <w:rsid w:val="007947D5"/>
    <w:rsid w:val="007953C7"/>
    <w:rsid w:val="00796D7E"/>
    <w:rsid w:val="00797212"/>
    <w:rsid w:val="00797658"/>
    <w:rsid w:val="007A204E"/>
    <w:rsid w:val="007A2202"/>
    <w:rsid w:val="007A269C"/>
    <w:rsid w:val="007A2871"/>
    <w:rsid w:val="007A3261"/>
    <w:rsid w:val="007A7527"/>
    <w:rsid w:val="007A7550"/>
    <w:rsid w:val="007B0723"/>
    <w:rsid w:val="007B29A6"/>
    <w:rsid w:val="007B323F"/>
    <w:rsid w:val="007B4E3F"/>
    <w:rsid w:val="007B579F"/>
    <w:rsid w:val="007B68DC"/>
    <w:rsid w:val="007C1E98"/>
    <w:rsid w:val="007C301C"/>
    <w:rsid w:val="007C50C6"/>
    <w:rsid w:val="007C5199"/>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BBA"/>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36CB7"/>
    <w:rsid w:val="008412AF"/>
    <w:rsid w:val="00841376"/>
    <w:rsid w:val="00841B82"/>
    <w:rsid w:val="00842296"/>
    <w:rsid w:val="008424EA"/>
    <w:rsid w:val="00845E27"/>
    <w:rsid w:val="008463D4"/>
    <w:rsid w:val="00846C70"/>
    <w:rsid w:val="0085371A"/>
    <w:rsid w:val="0085464E"/>
    <w:rsid w:val="00856DFB"/>
    <w:rsid w:val="008577EC"/>
    <w:rsid w:val="00857D96"/>
    <w:rsid w:val="00860700"/>
    <w:rsid w:val="00862796"/>
    <w:rsid w:val="008643C8"/>
    <w:rsid w:val="00865D1A"/>
    <w:rsid w:val="00867E3A"/>
    <w:rsid w:val="00870023"/>
    <w:rsid w:val="008705B9"/>
    <w:rsid w:val="00872DEC"/>
    <w:rsid w:val="0087350B"/>
    <w:rsid w:val="008737F3"/>
    <w:rsid w:val="00874ECA"/>
    <w:rsid w:val="00875771"/>
    <w:rsid w:val="0087798B"/>
    <w:rsid w:val="00880AAC"/>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6976"/>
    <w:rsid w:val="008A7367"/>
    <w:rsid w:val="008B0115"/>
    <w:rsid w:val="008B01C2"/>
    <w:rsid w:val="008B1286"/>
    <w:rsid w:val="008B1AAE"/>
    <w:rsid w:val="008B2EBB"/>
    <w:rsid w:val="008B507A"/>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0FC7"/>
    <w:rsid w:val="008F235F"/>
    <w:rsid w:val="008F313E"/>
    <w:rsid w:val="008F5A8B"/>
    <w:rsid w:val="008F6384"/>
    <w:rsid w:val="0090000E"/>
    <w:rsid w:val="009023A2"/>
    <w:rsid w:val="0090254C"/>
    <w:rsid w:val="00902B37"/>
    <w:rsid w:val="00902C62"/>
    <w:rsid w:val="00903EB0"/>
    <w:rsid w:val="00905A01"/>
    <w:rsid w:val="00905BB0"/>
    <w:rsid w:val="0090622D"/>
    <w:rsid w:val="00906391"/>
    <w:rsid w:val="009063C1"/>
    <w:rsid w:val="00910D94"/>
    <w:rsid w:val="00913374"/>
    <w:rsid w:val="00914149"/>
    <w:rsid w:val="00914AC1"/>
    <w:rsid w:val="009168E0"/>
    <w:rsid w:val="00916B96"/>
    <w:rsid w:val="009174D7"/>
    <w:rsid w:val="00921946"/>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3F28"/>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1D79"/>
    <w:rsid w:val="009A38FB"/>
    <w:rsid w:val="009A6B5C"/>
    <w:rsid w:val="009B0601"/>
    <w:rsid w:val="009B2BB5"/>
    <w:rsid w:val="009B2D1E"/>
    <w:rsid w:val="009B3136"/>
    <w:rsid w:val="009B342A"/>
    <w:rsid w:val="009B3E7E"/>
    <w:rsid w:val="009B4565"/>
    <w:rsid w:val="009B48CC"/>
    <w:rsid w:val="009B5B2C"/>
    <w:rsid w:val="009C0BD5"/>
    <w:rsid w:val="009C141D"/>
    <w:rsid w:val="009C1805"/>
    <w:rsid w:val="009C1AB2"/>
    <w:rsid w:val="009C45AE"/>
    <w:rsid w:val="009C58EE"/>
    <w:rsid w:val="009C6B6E"/>
    <w:rsid w:val="009C6F20"/>
    <w:rsid w:val="009C7316"/>
    <w:rsid w:val="009D5CB7"/>
    <w:rsid w:val="009D7F37"/>
    <w:rsid w:val="009E2818"/>
    <w:rsid w:val="009E305F"/>
    <w:rsid w:val="009E58CF"/>
    <w:rsid w:val="009E601A"/>
    <w:rsid w:val="009F018D"/>
    <w:rsid w:val="009F0DAE"/>
    <w:rsid w:val="009F117C"/>
    <w:rsid w:val="009F1F8F"/>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761"/>
    <w:rsid w:val="00A27C2B"/>
    <w:rsid w:val="00A31690"/>
    <w:rsid w:val="00A31743"/>
    <w:rsid w:val="00A33C78"/>
    <w:rsid w:val="00A33DAA"/>
    <w:rsid w:val="00A347DF"/>
    <w:rsid w:val="00A36572"/>
    <w:rsid w:val="00A420B0"/>
    <w:rsid w:val="00A42F71"/>
    <w:rsid w:val="00A459D5"/>
    <w:rsid w:val="00A4610F"/>
    <w:rsid w:val="00A46CC4"/>
    <w:rsid w:val="00A51307"/>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0146"/>
    <w:rsid w:val="00A801B3"/>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1C90"/>
    <w:rsid w:val="00AD240B"/>
    <w:rsid w:val="00AD2D38"/>
    <w:rsid w:val="00AD43FE"/>
    <w:rsid w:val="00AD4860"/>
    <w:rsid w:val="00AD5F79"/>
    <w:rsid w:val="00AE0511"/>
    <w:rsid w:val="00AE1811"/>
    <w:rsid w:val="00AE1AE8"/>
    <w:rsid w:val="00AE473A"/>
    <w:rsid w:val="00AE5C2F"/>
    <w:rsid w:val="00AF0127"/>
    <w:rsid w:val="00AF1234"/>
    <w:rsid w:val="00AF1B56"/>
    <w:rsid w:val="00AF2821"/>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1711"/>
    <w:rsid w:val="00B528AE"/>
    <w:rsid w:val="00B52A19"/>
    <w:rsid w:val="00B61A50"/>
    <w:rsid w:val="00B6693C"/>
    <w:rsid w:val="00B66AFC"/>
    <w:rsid w:val="00B67D47"/>
    <w:rsid w:val="00B71792"/>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8B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383"/>
    <w:rsid w:val="00BD0ABF"/>
    <w:rsid w:val="00BD1B8E"/>
    <w:rsid w:val="00BD1FD8"/>
    <w:rsid w:val="00BD2F64"/>
    <w:rsid w:val="00BD34DE"/>
    <w:rsid w:val="00BD4DF2"/>
    <w:rsid w:val="00BD79E0"/>
    <w:rsid w:val="00BE031B"/>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6B52"/>
    <w:rsid w:val="00BF75F7"/>
    <w:rsid w:val="00C0303C"/>
    <w:rsid w:val="00C03344"/>
    <w:rsid w:val="00C034FF"/>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46A9A"/>
    <w:rsid w:val="00C51BE5"/>
    <w:rsid w:val="00C5227D"/>
    <w:rsid w:val="00C572BE"/>
    <w:rsid w:val="00C60A73"/>
    <w:rsid w:val="00C60D6B"/>
    <w:rsid w:val="00C621FE"/>
    <w:rsid w:val="00C62E07"/>
    <w:rsid w:val="00C64305"/>
    <w:rsid w:val="00C65DCC"/>
    <w:rsid w:val="00C67784"/>
    <w:rsid w:val="00C67AFB"/>
    <w:rsid w:val="00C70469"/>
    <w:rsid w:val="00C72A04"/>
    <w:rsid w:val="00C73ED4"/>
    <w:rsid w:val="00C74328"/>
    <w:rsid w:val="00C74B05"/>
    <w:rsid w:val="00C75B90"/>
    <w:rsid w:val="00C805A9"/>
    <w:rsid w:val="00C831B1"/>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1E7E"/>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06B4"/>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2114"/>
    <w:rsid w:val="00D14466"/>
    <w:rsid w:val="00D159C5"/>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321"/>
    <w:rsid w:val="00D75981"/>
    <w:rsid w:val="00D766F5"/>
    <w:rsid w:val="00D801AF"/>
    <w:rsid w:val="00D84721"/>
    <w:rsid w:val="00D86FA9"/>
    <w:rsid w:val="00D87BC3"/>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B64D3"/>
    <w:rsid w:val="00DC0092"/>
    <w:rsid w:val="00DC06F5"/>
    <w:rsid w:val="00DC122E"/>
    <w:rsid w:val="00DC1F89"/>
    <w:rsid w:val="00DC29CC"/>
    <w:rsid w:val="00DC3885"/>
    <w:rsid w:val="00DC67A5"/>
    <w:rsid w:val="00DD00A8"/>
    <w:rsid w:val="00DD2667"/>
    <w:rsid w:val="00DD78DF"/>
    <w:rsid w:val="00DE1018"/>
    <w:rsid w:val="00DE2464"/>
    <w:rsid w:val="00DE4B76"/>
    <w:rsid w:val="00DE751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13BD"/>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5698E"/>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87BE7"/>
    <w:rsid w:val="00E90710"/>
    <w:rsid w:val="00E9136E"/>
    <w:rsid w:val="00E91EDE"/>
    <w:rsid w:val="00E93325"/>
    <w:rsid w:val="00E95D1E"/>
    <w:rsid w:val="00E96CA9"/>
    <w:rsid w:val="00EA2144"/>
    <w:rsid w:val="00EA2CA8"/>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35F"/>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1978"/>
    <w:rsid w:val="00F04ECA"/>
    <w:rsid w:val="00F0560D"/>
    <w:rsid w:val="00F06FAE"/>
    <w:rsid w:val="00F07D0F"/>
    <w:rsid w:val="00F1008F"/>
    <w:rsid w:val="00F102FF"/>
    <w:rsid w:val="00F14DB9"/>
    <w:rsid w:val="00F157D9"/>
    <w:rsid w:val="00F16C02"/>
    <w:rsid w:val="00F177B9"/>
    <w:rsid w:val="00F17CAD"/>
    <w:rsid w:val="00F2073C"/>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233A"/>
    <w:rsid w:val="00FA3723"/>
    <w:rsid w:val="00FA3CF7"/>
    <w:rsid w:val="00FA48EF"/>
    <w:rsid w:val="00FA63D4"/>
    <w:rsid w:val="00FA7199"/>
    <w:rsid w:val="00FA765D"/>
    <w:rsid w:val="00FA765F"/>
    <w:rsid w:val="00FA7926"/>
    <w:rsid w:val="00FB0C35"/>
    <w:rsid w:val="00FB1BD7"/>
    <w:rsid w:val="00FB2CA4"/>
    <w:rsid w:val="00FB4423"/>
    <w:rsid w:val="00FB5214"/>
    <w:rsid w:val="00FB64DD"/>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4691"/>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atommedia.online/"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5AD17E38-8303-4F55-8F32-8237511738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Татарникова Ольга</cp:lastModifiedBy>
  <cp:revision>3</cp:revision>
  <dcterms:created xsi:type="dcterms:W3CDTF">2025-10-13T15:41:00Z</dcterms:created>
  <dcterms:modified xsi:type="dcterms:W3CDTF">2025-10-14T15:38:00Z</dcterms:modified>
</cp:coreProperties>
</file>