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005C65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A52CD3D" w:rsidR="00A514EF" w:rsidRPr="00A91A68" w:rsidRDefault="003E3B60" w:rsidP="00A91A68">
            <w:pPr>
              <w:ind w:right="560"/>
              <w:jc w:val="right"/>
              <w:rPr>
                <w:sz w:val="28"/>
                <w:szCs w:val="28"/>
              </w:rPr>
            </w:pPr>
            <w:r>
              <w:rPr>
                <w:sz w:val="28"/>
                <w:szCs w:val="28"/>
                <w:lang w:val="en-US"/>
              </w:rPr>
              <w:t>2</w:t>
            </w:r>
            <w:r w:rsidR="009941E2">
              <w:rPr>
                <w:sz w:val="28"/>
                <w:szCs w:val="28"/>
              </w:rPr>
              <w:t>6</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76B42BD8" w14:textId="47A5FB50" w:rsidR="00C32C09" w:rsidRPr="00C32C09" w:rsidRDefault="00C32C09" w:rsidP="00C32C09">
      <w:pPr>
        <w:jc w:val="center"/>
        <w:rPr>
          <w:b/>
          <w:bCs/>
          <w:sz w:val="28"/>
          <w:szCs w:val="28"/>
        </w:rPr>
      </w:pPr>
      <w:r w:rsidRPr="00C32C09">
        <w:rPr>
          <w:b/>
          <w:bCs/>
          <w:sz w:val="28"/>
          <w:szCs w:val="28"/>
        </w:rPr>
        <w:t xml:space="preserve">«Росатом» выступит партнером фестиваля «Движения </w:t>
      </w:r>
      <w:r w:rsidR="00076774">
        <w:rPr>
          <w:b/>
          <w:bCs/>
          <w:sz w:val="28"/>
          <w:szCs w:val="28"/>
        </w:rPr>
        <w:t>п</w:t>
      </w:r>
      <w:r w:rsidRPr="00C32C09">
        <w:rPr>
          <w:b/>
          <w:bCs/>
          <w:sz w:val="28"/>
          <w:szCs w:val="28"/>
        </w:rPr>
        <w:t>ервых», приуроченного к Международному дню защиты детей</w:t>
      </w:r>
    </w:p>
    <w:p w14:paraId="7902E76A" w14:textId="29C102BC" w:rsidR="00C32C09" w:rsidRPr="00C32C09" w:rsidRDefault="00C32C09" w:rsidP="00C32C09">
      <w:pPr>
        <w:jc w:val="center"/>
        <w:rPr>
          <w:i/>
          <w:iCs/>
        </w:rPr>
      </w:pPr>
      <w:r w:rsidRPr="00C32C09">
        <w:rPr>
          <w:i/>
          <w:iCs/>
        </w:rPr>
        <w:t>Поводом для коллаборации стало отмечаемое в этом году 80-летие атомной промышленности</w:t>
      </w:r>
    </w:p>
    <w:p w14:paraId="7F74C7B6" w14:textId="77777777" w:rsidR="00C32C09" w:rsidRPr="00C32C09" w:rsidRDefault="00C32C09" w:rsidP="00C32C09"/>
    <w:p w14:paraId="3E1E9B36" w14:textId="32978C3B" w:rsidR="00C32C09" w:rsidRPr="00C32C09" w:rsidRDefault="00C32C09" w:rsidP="00C32C09">
      <w:r w:rsidRPr="00C32C09">
        <w:rPr>
          <w:b/>
          <w:bCs/>
        </w:rPr>
        <w:t xml:space="preserve">Госкорпорация «Росатом» в этом, юбилейном для атомной отрасли году выступит специальным партнером фестиваля «Движения </w:t>
      </w:r>
      <w:r w:rsidR="00076774">
        <w:rPr>
          <w:b/>
          <w:bCs/>
        </w:rPr>
        <w:t>п</w:t>
      </w:r>
      <w:r w:rsidRPr="00C32C09">
        <w:rPr>
          <w:b/>
          <w:bCs/>
        </w:rPr>
        <w:t>ервых» (крупнейшее в Российской Федерации сообщество детей, подростков и взрослых). Он пройдет 31 мая и 1 июня в рамках празднования Международного дня защиты детей, главной площадкой праздника станет ВДНХ. Ожидается, что фестиваль объединит более 2000 участников из 89 регионов России.</w:t>
      </w:r>
      <w:r w:rsidRPr="00C32C09">
        <w:t xml:space="preserve"> В его программе заявлены мастер-классы, творческие постановки, спортивные состязания, выступления артистов и патриотические акции (в том числе «шествие дружбы»). На площадке музея «Атом», сооруженного при участии «Росатома», гостей будут ждать встречи с экспертами, рассказы о жизни в атомградах, передовых технологиях и достижениях отрасли, а также интерактивные экскурсии по экспозиции «Современная атомная промышленность». О современных технологиях им расскажут участники движения «Юниоры “Росатома”». Кроме того, творческим подарком от госкорпорации для гостей фестиваля станет выступление участников международного проекта «Nuclear Kids». Юные артисты из городов атомной промышленности исполнят лучшие номера из мюзиклов, которые ранее с успехом прошли в разных городах. </w:t>
      </w:r>
    </w:p>
    <w:p w14:paraId="37353777" w14:textId="77777777" w:rsidR="00C32C09" w:rsidRPr="00C32C09" w:rsidRDefault="00C32C09" w:rsidP="00C32C09"/>
    <w:p w14:paraId="0F9DA9B3" w14:textId="65816A73" w:rsidR="00C32C09" w:rsidRPr="00C32C09" w:rsidRDefault="00C32C09" w:rsidP="00C32C09">
      <w:pPr>
        <w:rPr>
          <w:b/>
          <w:bCs/>
        </w:rPr>
      </w:pPr>
      <w:r w:rsidRPr="00C32C09">
        <w:rPr>
          <w:b/>
          <w:bCs/>
        </w:rPr>
        <w:t xml:space="preserve">Справка: </w:t>
      </w:r>
    </w:p>
    <w:p w14:paraId="2E83E6DC" w14:textId="77777777" w:rsidR="00C32C09" w:rsidRPr="00C32C09" w:rsidRDefault="00C32C09" w:rsidP="00C32C09"/>
    <w:p w14:paraId="153C4D8E" w14:textId="27D70C76" w:rsidR="00C32C09" w:rsidRPr="00C32C09" w:rsidRDefault="00C32C09" w:rsidP="00C32C09">
      <w:r w:rsidRPr="00C32C09">
        <w:t xml:space="preserve">Общероссийское общественно-государственное движение детей и молодёжи «Движение </w:t>
      </w:r>
      <w:r w:rsidR="00076774">
        <w:t>п</w:t>
      </w:r>
      <w:r w:rsidRPr="00C32C09">
        <w:t xml:space="preserve">ервых» – крупнейшее в Российской Федерации сообщество детей, подростков и взрослых,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 Участниками </w:t>
      </w:r>
      <w:r w:rsidR="00076774">
        <w:t>сообщества</w:t>
      </w:r>
      <w:r w:rsidRPr="00C32C09">
        <w:t xml:space="preserve"> являются более 11 млн человек. На регулярной основе в 89 регионах России работают около 50 тыс. первичных отделений. В 2024 году мероприятия охватили более 10 млн человек. Работа объединения реализуется в добровольной занятости детей и молодежи во внеучебное время в образовательных организациях, в организациях культуры, физической культуры и спорта, молодежной политики, социальной защиты и на предприятиях. В 2025 году «Росатом» и «Движение </w:t>
      </w:r>
      <w:r w:rsidR="00076774">
        <w:t>п</w:t>
      </w:r>
      <w:r w:rsidRPr="00C32C09">
        <w:t>ервых» подписали дорожную карту, направленную на совместное сотрудничество в реализации образовательных и профориентационных проектов, в том числе посвященных юбилею атомной промышленности.</w:t>
      </w:r>
    </w:p>
    <w:p w14:paraId="45780CF0" w14:textId="77777777" w:rsidR="00C32C09" w:rsidRPr="00C32C09" w:rsidRDefault="00C32C09" w:rsidP="00C32C09"/>
    <w:p w14:paraId="2995308D" w14:textId="77777777" w:rsidR="00C32C09" w:rsidRPr="00C32C09" w:rsidRDefault="00C32C09" w:rsidP="00C32C09">
      <w:r w:rsidRPr="00C32C09">
        <w:rPr>
          <w:b/>
          <w:bCs/>
        </w:rPr>
        <w:t>В 2025 году российская атомная промышленность отмечает 80-летие</w:t>
      </w:r>
      <w:r w:rsidRPr="00C32C0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w:t>
      </w:r>
      <w:r w:rsidRPr="00C32C09">
        <w:lastRenderedPageBreak/>
        <w:t>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5B745123" w14:textId="77777777" w:rsidR="00C32C09" w:rsidRPr="00C32C09" w:rsidRDefault="00C32C09" w:rsidP="00C32C09"/>
    <w:p w14:paraId="1859833C" w14:textId="2EE29D58" w:rsidR="00C32C09" w:rsidRPr="00C32C09" w:rsidRDefault="00C32C09" w:rsidP="00C32C09">
      <w:r w:rsidRPr="00C32C09">
        <w:rPr>
          <w:b/>
          <w:bCs/>
        </w:rPr>
        <w:t>Nuclear Kids</w:t>
      </w:r>
      <w:r w:rsidRPr="00C32C09">
        <w:t xml:space="preserve"> – проект Департамента коммуникаций </w:t>
      </w:r>
      <w:r w:rsidR="00EB1020">
        <w:t>г</w:t>
      </w:r>
      <w:r w:rsidRPr="00C32C09">
        <w:t>оскорпорации «Росатом», который ежегодно объединяет талантливых детей сотрудников атомной отрасли из России и зарубежных стран для постановки яркого музыкального шоу. Основные цели проекта – укрепление дружеских связей между детьми сотрудников атомной отрасли разных стран, создание условий для творческого развития талантливых детей, популяризация атомной энергетики среди подрастающего поколения. Проект реализуется с 2009 года. За эти годы его участники побывали со спектаклями не только во многих городах России, но и за рубежом: в Венгрии, Чехии, Словакии и других странах.</w:t>
      </w:r>
    </w:p>
    <w:p w14:paraId="3D0C4E44" w14:textId="77777777" w:rsidR="00C32C09" w:rsidRPr="00C32C09" w:rsidRDefault="00C32C09" w:rsidP="00C32C09"/>
    <w:p w14:paraId="1C236CC2" w14:textId="77777777" w:rsidR="00C32C09" w:rsidRPr="00C32C09" w:rsidRDefault="00C32C09" w:rsidP="00C32C09">
      <w:r w:rsidRPr="00C32C09">
        <w:t>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6101821E" w14:textId="08362EBF" w:rsidR="002A07FB" w:rsidRPr="00C32C09" w:rsidRDefault="002A07FB" w:rsidP="00C32C09"/>
    <w:sectPr w:rsidR="002A07FB" w:rsidRPr="00C32C0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9ED9" w14:textId="77777777" w:rsidR="001025DA" w:rsidRDefault="001025DA">
      <w:r>
        <w:separator/>
      </w:r>
    </w:p>
  </w:endnote>
  <w:endnote w:type="continuationSeparator" w:id="0">
    <w:p w14:paraId="51798DE9" w14:textId="77777777" w:rsidR="001025DA" w:rsidRDefault="0010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4BE56" w14:textId="77777777" w:rsidR="001025DA" w:rsidRDefault="001025DA">
      <w:r>
        <w:separator/>
      </w:r>
    </w:p>
  </w:footnote>
  <w:footnote w:type="continuationSeparator" w:id="0">
    <w:p w14:paraId="6CFD86CC" w14:textId="77777777" w:rsidR="001025DA" w:rsidRDefault="0010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774"/>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5DA"/>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0EAA"/>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18BC"/>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A3C43"/>
    <w:rsid w:val="005B265A"/>
    <w:rsid w:val="005C0213"/>
    <w:rsid w:val="005C5079"/>
    <w:rsid w:val="005C5E82"/>
    <w:rsid w:val="005D0CC6"/>
    <w:rsid w:val="005D4DDE"/>
    <w:rsid w:val="005D5E41"/>
    <w:rsid w:val="005D61A7"/>
    <w:rsid w:val="005E1A53"/>
    <w:rsid w:val="005E4941"/>
    <w:rsid w:val="005E5209"/>
    <w:rsid w:val="005F056F"/>
    <w:rsid w:val="005F307C"/>
    <w:rsid w:val="005F5549"/>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941E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2D38"/>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2C09"/>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1B19"/>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1020"/>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0C35"/>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079243">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273618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2025-05-26T13:18:00Z</dcterms:created>
  <dcterms:modified xsi:type="dcterms:W3CDTF">2025-05-29T09:47:00Z</dcterms:modified>
</cp:coreProperties>
</file>