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2EFD" w14:textId="77777777" w:rsidR="008849C3" w:rsidRDefault="008849C3" w:rsidP="008849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C3">
        <w:rPr>
          <w:rFonts w:ascii="Times New Roman" w:hAnsi="Times New Roman" w:cs="Times New Roman"/>
          <w:b/>
          <w:sz w:val="28"/>
          <w:szCs w:val="28"/>
        </w:rPr>
        <w:t>В президентской «кузнице» научных кадров</w:t>
      </w:r>
      <w:r w:rsidR="006A1EBE">
        <w:rPr>
          <w:rFonts w:ascii="Times New Roman" w:hAnsi="Times New Roman" w:cs="Times New Roman"/>
          <w:b/>
          <w:sz w:val="28"/>
          <w:szCs w:val="28"/>
        </w:rPr>
        <w:t>,</w:t>
      </w:r>
      <w:r w:rsidRPr="0088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BE">
        <w:rPr>
          <w:rFonts w:ascii="Times New Roman" w:hAnsi="Times New Roman" w:cs="Times New Roman"/>
          <w:b/>
          <w:sz w:val="28"/>
          <w:szCs w:val="28"/>
        </w:rPr>
        <w:t>ф</w:t>
      </w:r>
      <w:r w:rsidRPr="008849C3">
        <w:rPr>
          <w:rFonts w:ascii="Times New Roman" w:hAnsi="Times New Roman" w:cs="Times New Roman"/>
          <w:b/>
          <w:sz w:val="28"/>
          <w:szCs w:val="28"/>
        </w:rPr>
        <w:t>илиале МГУ Саров – первый выпуск магистров по физике и математике!</w:t>
      </w:r>
    </w:p>
    <w:p w14:paraId="74949219" w14:textId="77777777" w:rsidR="0062762D" w:rsidRPr="008849C3" w:rsidRDefault="0062762D" w:rsidP="008849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5C265" w14:textId="77777777" w:rsidR="002D3B0E" w:rsidRDefault="002D3B0E" w:rsidP="002D3B0E">
      <w:pPr>
        <w:pStyle w:val="a6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BE">
        <w:rPr>
          <w:rFonts w:ascii="Times New Roman" w:hAnsi="Times New Roman" w:cs="Times New Roman"/>
          <w:b/>
          <w:sz w:val="28"/>
          <w:szCs w:val="28"/>
        </w:rPr>
        <w:t xml:space="preserve">30 июня 2023 г. </w:t>
      </w:r>
      <w:r>
        <w:rPr>
          <w:rFonts w:ascii="Times New Roman" w:hAnsi="Times New Roman" w:cs="Times New Roman"/>
          <w:b/>
          <w:sz w:val="28"/>
          <w:szCs w:val="28"/>
        </w:rPr>
        <w:t xml:space="preserve">в атомграде Саров </w:t>
      </w:r>
      <w:r w:rsidRPr="006A1EBE">
        <w:rPr>
          <w:rFonts w:ascii="Times New Roman" w:hAnsi="Times New Roman" w:cs="Times New Roman"/>
          <w:b/>
          <w:sz w:val="28"/>
          <w:szCs w:val="28"/>
        </w:rPr>
        <w:t>состоится торжественная церемония первого выпуска магистров по физике и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6A1EBE">
        <w:rPr>
          <w:rFonts w:ascii="Times New Roman" w:hAnsi="Times New Roman" w:cs="Times New Roman"/>
          <w:b/>
          <w:sz w:val="28"/>
          <w:szCs w:val="28"/>
        </w:rPr>
        <w:t>илиала Московского государственного университета им. М.В. Ломоносова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городе Сарове</w:t>
      </w:r>
      <w:r w:rsidRPr="006A1EBE">
        <w:rPr>
          <w:rFonts w:ascii="Times New Roman" w:hAnsi="Times New Roman" w:cs="Times New Roman"/>
          <w:b/>
          <w:sz w:val="28"/>
          <w:szCs w:val="28"/>
        </w:rPr>
        <w:t xml:space="preserve"> (МГУ Саров). </w:t>
      </w:r>
    </w:p>
    <w:p w14:paraId="11EF532B" w14:textId="77777777" w:rsidR="002D3B0E" w:rsidRDefault="002D3B0E" w:rsidP="002D3B0E">
      <w:pPr>
        <w:pStyle w:val="a6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филиале </w:t>
      </w:r>
      <w:r w:rsidRPr="00D40873">
        <w:rPr>
          <w:rFonts w:ascii="Times New Roman" w:hAnsi="Times New Roman" w:cs="Times New Roman"/>
          <w:color w:val="000000"/>
          <w:sz w:val="28"/>
          <w:szCs w:val="28"/>
        </w:rPr>
        <w:t xml:space="preserve">МГУ Саров готовятся кадры высшей квалификации для обеспечения технологического суверенитета России. Для каждого выпускника первого года набора выстроена карьерная траектория: все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молодые специалисты уже </w:t>
      </w:r>
      <w:r w:rsidRPr="00D40873">
        <w:rPr>
          <w:rFonts w:ascii="Times New Roman" w:hAnsi="Times New Roman" w:cs="Times New Roman"/>
          <w:sz w:val="28"/>
          <w:szCs w:val="28"/>
        </w:rPr>
        <w:t>получили предложения о работе – на предприятиях Росатома и в других стратегических отраслях российской промышленности. Часть магистров планирует продолжить научную карьеру в организациях Национального центра физики и математики (НЦФМ).</w:t>
      </w:r>
    </w:p>
    <w:p w14:paraId="25564E20" w14:textId="77777777" w:rsidR="002D3B0E" w:rsidRDefault="002D3B0E" w:rsidP="002D3B0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FE043" w14:textId="77777777" w:rsidR="002D3B0E" w:rsidRDefault="002D3B0E" w:rsidP="002D3B0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B0">
        <w:rPr>
          <w:rFonts w:ascii="Times New Roman" w:hAnsi="Times New Roman" w:cs="Times New Roman"/>
          <w:sz w:val="28"/>
          <w:szCs w:val="28"/>
        </w:rPr>
        <w:t>Спикеры: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B64D9" w14:textId="77777777" w:rsidR="002D3B0E" w:rsidRDefault="001E578A" w:rsidP="002D3B0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D3B0E" w:rsidRPr="00242087">
        <w:rPr>
          <w:rFonts w:ascii="Times New Roman" w:hAnsi="Times New Roman" w:cs="Times New Roman"/>
          <w:b/>
          <w:sz w:val="28"/>
          <w:szCs w:val="28"/>
        </w:rPr>
        <w:t>олодые специалисты</w:t>
      </w:r>
      <w:r w:rsidR="002D3B0E">
        <w:rPr>
          <w:rFonts w:ascii="Times New Roman" w:hAnsi="Times New Roman" w:cs="Times New Roman"/>
          <w:sz w:val="28"/>
          <w:szCs w:val="28"/>
        </w:rPr>
        <w:t xml:space="preserve"> - выпускники МГУ Саров;  </w:t>
      </w:r>
    </w:p>
    <w:p w14:paraId="7868B212" w14:textId="77777777" w:rsidR="002D3B0E" w:rsidRDefault="002D3B0E" w:rsidP="002D3B0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087">
        <w:rPr>
          <w:rFonts w:ascii="Times New Roman" w:hAnsi="Times New Roman" w:cs="Times New Roman"/>
          <w:b/>
          <w:sz w:val="28"/>
          <w:szCs w:val="28"/>
        </w:rPr>
        <w:t>Алексей Лихачёв</w:t>
      </w:r>
      <w:r w:rsidRPr="00242087">
        <w:rPr>
          <w:rFonts w:ascii="Times New Roman" w:hAnsi="Times New Roman" w:cs="Times New Roman"/>
          <w:sz w:val="28"/>
          <w:szCs w:val="28"/>
        </w:rPr>
        <w:t>, генеральный директор Госкорпорации «Росатом»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844330" w14:textId="77777777" w:rsidR="002D3B0E" w:rsidRDefault="002D3B0E" w:rsidP="002D3B0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087">
        <w:rPr>
          <w:rFonts w:ascii="Times New Roman" w:hAnsi="Times New Roman" w:cs="Times New Roman"/>
          <w:b/>
          <w:sz w:val="28"/>
          <w:szCs w:val="28"/>
        </w:rPr>
        <w:t>Виктор Садовничий</w:t>
      </w:r>
      <w:r w:rsidRPr="00242087">
        <w:rPr>
          <w:rFonts w:ascii="Times New Roman" w:hAnsi="Times New Roman" w:cs="Times New Roman"/>
          <w:sz w:val="28"/>
          <w:szCs w:val="28"/>
        </w:rPr>
        <w:t>, ректор Московского государственного университета имени М.В. Ломоносова, академик РАН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1282F2" w14:textId="77777777" w:rsidR="002D3B0E" w:rsidRDefault="002D3B0E" w:rsidP="002D3B0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087">
        <w:rPr>
          <w:rFonts w:ascii="Times New Roman" w:hAnsi="Times New Roman" w:cs="Times New Roman"/>
          <w:b/>
          <w:sz w:val="28"/>
          <w:szCs w:val="28"/>
        </w:rPr>
        <w:t>Александр Сергеев</w:t>
      </w:r>
      <w:r w:rsidRPr="00242087">
        <w:rPr>
          <w:rFonts w:ascii="Times New Roman" w:hAnsi="Times New Roman" w:cs="Times New Roman"/>
          <w:sz w:val="28"/>
          <w:szCs w:val="28"/>
        </w:rPr>
        <w:t>, научный руководитель Национального центра физики и математики, академик РАН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365714" w14:textId="77777777" w:rsidR="002D3B0E" w:rsidRPr="001E578A" w:rsidRDefault="002D3B0E" w:rsidP="001E578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087">
        <w:rPr>
          <w:rFonts w:ascii="Times New Roman" w:hAnsi="Times New Roman" w:cs="Times New Roman"/>
          <w:b/>
          <w:sz w:val="28"/>
          <w:szCs w:val="28"/>
        </w:rPr>
        <w:t>Владимир Воеводин</w:t>
      </w:r>
      <w:r w:rsidRPr="00242087">
        <w:rPr>
          <w:rFonts w:ascii="Times New Roman" w:hAnsi="Times New Roman" w:cs="Times New Roman"/>
          <w:sz w:val="28"/>
          <w:szCs w:val="28"/>
        </w:rPr>
        <w:t xml:space="preserve">, директор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242087">
        <w:rPr>
          <w:rFonts w:ascii="Times New Roman" w:hAnsi="Times New Roman" w:cs="Times New Roman"/>
          <w:sz w:val="28"/>
          <w:szCs w:val="28"/>
        </w:rPr>
        <w:t>МГУ Саров, член-корреспондент РАН</w:t>
      </w:r>
      <w:r w:rsidR="001E578A">
        <w:rPr>
          <w:rFonts w:ascii="Times New Roman" w:hAnsi="Times New Roman" w:cs="Times New Roman"/>
          <w:sz w:val="28"/>
          <w:szCs w:val="28"/>
        </w:rPr>
        <w:t>;</w:t>
      </w:r>
    </w:p>
    <w:p w14:paraId="00B779F4" w14:textId="77777777" w:rsidR="002D3B0E" w:rsidRDefault="002D3B0E" w:rsidP="002D3B0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087">
        <w:rPr>
          <w:rFonts w:ascii="Times New Roman" w:hAnsi="Times New Roman" w:cs="Times New Roman"/>
          <w:sz w:val="28"/>
          <w:szCs w:val="28"/>
        </w:rPr>
        <w:t xml:space="preserve">С видеообращением выступит </w:t>
      </w:r>
      <w:r w:rsidRPr="00242087">
        <w:rPr>
          <w:rFonts w:ascii="Times New Roman" w:hAnsi="Times New Roman" w:cs="Times New Roman"/>
          <w:b/>
          <w:sz w:val="28"/>
          <w:szCs w:val="28"/>
        </w:rPr>
        <w:t>Валерий Фальков</w:t>
      </w:r>
      <w:r w:rsidRPr="00242087">
        <w:rPr>
          <w:rFonts w:ascii="Times New Roman" w:hAnsi="Times New Roman" w:cs="Times New Roman"/>
          <w:sz w:val="28"/>
          <w:szCs w:val="28"/>
        </w:rPr>
        <w:t xml:space="preserve">, министр науки и высшего образования РФ. </w:t>
      </w:r>
    </w:p>
    <w:p w14:paraId="19CE3765" w14:textId="77777777" w:rsidR="002D3B0E" w:rsidRDefault="002D3B0E" w:rsidP="002D3B0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FE88C" w14:textId="77777777" w:rsidR="002D3B0E" w:rsidRDefault="002D3B0E" w:rsidP="002D3B0E">
      <w:pPr>
        <w:pStyle w:val="a6"/>
        <w:spacing w:before="24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Молодые специалисты и </w:t>
      </w:r>
      <w:r w:rsidRPr="00242087">
        <w:rPr>
          <w:rFonts w:ascii="Times New Roman" w:eastAsia="Arial Unicode MS" w:hAnsi="Times New Roman" w:cs="Times New Roman"/>
          <w:b/>
          <w:sz w:val="28"/>
          <w:szCs w:val="28"/>
        </w:rPr>
        <w:t>тематика комментариев:</w:t>
      </w:r>
    </w:p>
    <w:p w14:paraId="23F91372" w14:textId="77777777" w:rsidR="002D3B0E" w:rsidRDefault="002D3B0E" w:rsidP="002D3B0E">
      <w:pPr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2420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Алексей Самсонов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выпускник МГУ Саров, представитель Студенческого научного общества МГУ Саров.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Расскажет об изучении лазерной физики и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внеучебной деятельности: от организации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сероссийских научно-популярных мероприятий до проведения лекций школьникам.</w:t>
      </w:r>
    </w:p>
    <w:p w14:paraId="256BD0AC" w14:textId="77777777" w:rsidR="002D3B0E" w:rsidRPr="002D3B0E" w:rsidRDefault="002D3B0E" w:rsidP="002D3B0E">
      <w:pPr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420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Диляра Уразова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выпускница МГУ Саро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в, 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официальный амбассадор Росатома.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Расскажет об изучении суперкомпьютеров и популяризации атомной отрасли.</w:t>
      </w:r>
    </w:p>
    <w:p w14:paraId="343126EC" w14:textId="77777777" w:rsidR="002D3B0E" w:rsidRPr="002D3B0E" w:rsidRDefault="002D3B0E" w:rsidP="002D3B0E">
      <w:pPr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420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Максим Вялков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выпускник МГУ Саров, представитель Студенческого научного общества МГУ Саров. Расскажет об изучении физики нейтрино, романтике нового академгородка.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Организовал астрономический клуб, фотоклуб в МГУ Саров. </w:t>
      </w:r>
    </w:p>
    <w:p w14:paraId="5CAEF20E" w14:textId="77777777" w:rsidR="002D3B0E" w:rsidRDefault="002D3B0E" w:rsidP="002D3B0E">
      <w:pPr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420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lastRenderedPageBreak/>
        <w:t>Анастасия Лобанова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выпускница МГУ Саров, заместитель председателя Студенческого совета МГУ Саров. Расскажет об изучении лазерной физики и работе Студсовета МГУ Саров.</w:t>
      </w:r>
    </w:p>
    <w:p w14:paraId="3E88DBC4" w14:textId="77777777" w:rsidR="002D3B0E" w:rsidRPr="00242087" w:rsidRDefault="002D3B0E" w:rsidP="002D3B0E">
      <w:pPr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420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Ксения Лебедева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выпускница МГУ Саров, председатель Студенческого совета МГУ Саров.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Расскажет об изучении физических процессов в экстремальных условиях</w:t>
      </w:r>
      <w:r w:rsidRPr="00242087">
        <w:rPr>
          <w:color w:val="000000" w:themeColor="text1"/>
          <w:sz w:val="28"/>
          <w:szCs w:val="28"/>
        </w:rPr>
        <w:t xml:space="preserve"> 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 работе Студсовета МГУ Саров.</w:t>
      </w:r>
    </w:p>
    <w:p w14:paraId="2363B3BD" w14:textId="77777777" w:rsidR="002D3B0E" w:rsidRDefault="002D3B0E" w:rsidP="002D3B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420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Андрей Данилов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выпускник МГУ Саров.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Расскажет об изучении физических процессов в экстремальных условиях и об организации клуба пешеходного туризма в МГУ Саров. </w:t>
      </w:r>
    </w:p>
    <w:p w14:paraId="42F322B7" w14:textId="77777777" w:rsidR="002D3B0E" w:rsidRPr="00242087" w:rsidRDefault="002D3B0E" w:rsidP="002D3B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420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Максим Гавриленко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выпускник МГУ Саров.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Расскажет об изучении лазерной физики, создании лазерных технологий для атомной отрасли. </w:t>
      </w:r>
    </w:p>
    <w:p w14:paraId="0487A425" w14:textId="77777777" w:rsidR="002D3B0E" w:rsidRPr="002D3B0E" w:rsidRDefault="002D3B0E" w:rsidP="002D3B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420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Евгений Кабак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выпускник МГУ Саров.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2420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Расскажет об изучении лазерной физики.</w:t>
      </w:r>
    </w:p>
    <w:p w14:paraId="5EC2ED25" w14:textId="77777777" w:rsidR="00D40873" w:rsidRPr="00D40873" w:rsidRDefault="002D3B0E" w:rsidP="00314B18">
      <w:pPr>
        <w:pStyle w:val="a6"/>
        <w:spacing w:before="24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справки</w:t>
      </w:r>
      <w:r w:rsidR="00D40873" w:rsidRPr="00D40873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77109821" w14:textId="77777777" w:rsidR="00A45AAA" w:rsidRPr="00193CCF" w:rsidRDefault="00193CCF" w:rsidP="00A45A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CF">
        <w:rPr>
          <w:rFonts w:ascii="Times New Roman" w:hAnsi="Times New Roman" w:cs="Times New Roman"/>
          <w:b/>
          <w:sz w:val="28"/>
          <w:szCs w:val="28"/>
        </w:rPr>
        <w:t xml:space="preserve">Филиал «МГУ Саров» – </w:t>
      </w:r>
      <w:r w:rsidRPr="00193CCF">
        <w:rPr>
          <w:rFonts w:ascii="Times New Roman" w:hAnsi="Times New Roman" w:cs="Times New Roman"/>
          <w:sz w:val="28"/>
          <w:szCs w:val="28"/>
        </w:rPr>
        <w:t xml:space="preserve">ключевой элемент </w:t>
      </w:r>
      <w:r w:rsidRPr="00A45AAA">
        <w:rPr>
          <w:rFonts w:ascii="Times New Roman" w:hAnsi="Times New Roman" w:cs="Times New Roman"/>
          <w:b/>
          <w:sz w:val="28"/>
          <w:szCs w:val="28"/>
        </w:rPr>
        <w:t>Национального центра физики и математики (НЦФМ)</w:t>
      </w:r>
      <w:r w:rsidRPr="00193CCF">
        <w:rPr>
          <w:rFonts w:ascii="Times New Roman" w:hAnsi="Times New Roman" w:cs="Times New Roman"/>
          <w:sz w:val="28"/>
          <w:szCs w:val="28"/>
        </w:rPr>
        <w:t>, созда</w:t>
      </w:r>
      <w:r w:rsidR="00A45AAA">
        <w:rPr>
          <w:rFonts w:ascii="Times New Roman" w:hAnsi="Times New Roman" w:cs="Times New Roman"/>
          <w:sz w:val="28"/>
          <w:szCs w:val="28"/>
        </w:rPr>
        <w:t>ваемого при участии Госкорпорации «Росатом» в г. Саров Нижегородской обл. по инициативе Президента России.</w:t>
      </w:r>
    </w:p>
    <w:p w14:paraId="52A91536" w14:textId="77777777" w:rsidR="00193CCF" w:rsidRPr="00193CCF" w:rsidRDefault="00193CCF" w:rsidP="00193C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CF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A45AAA">
        <w:rPr>
          <w:rFonts w:ascii="Times New Roman" w:hAnsi="Times New Roman" w:cs="Times New Roman"/>
          <w:sz w:val="28"/>
          <w:szCs w:val="28"/>
        </w:rPr>
        <w:t xml:space="preserve">МГУ </w:t>
      </w:r>
      <w:r w:rsidRPr="00193CCF">
        <w:rPr>
          <w:rFonts w:ascii="Times New Roman" w:hAnsi="Times New Roman" w:cs="Times New Roman"/>
          <w:sz w:val="28"/>
          <w:szCs w:val="28"/>
        </w:rPr>
        <w:t>создавался в целях поддержки эффективного воспроизводства научных и научно-педагогических кадров высшей квалификации в области физики и математики для высокотехнологичных организаций Российской Федерации, обеспечивающих мировой уровень конкурентоспособности российской научной сферы, способных формировать адекватный ответ на технологические и геополитические вызовы современной эпохи.</w:t>
      </w:r>
    </w:p>
    <w:p w14:paraId="3B9F8FC2" w14:textId="77777777" w:rsidR="00193CCF" w:rsidRPr="00193CCF" w:rsidRDefault="00193CCF" w:rsidP="00193C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CF">
        <w:rPr>
          <w:rFonts w:ascii="Times New Roman" w:hAnsi="Times New Roman" w:cs="Times New Roman"/>
          <w:sz w:val="28"/>
          <w:szCs w:val="28"/>
        </w:rPr>
        <w:t xml:space="preserve">Открытие филиала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3CCF">
        <w:rPr>
          <w:rFonts w:ascii="Times New Roman" w:hAnsi="Times New Roman" w:cs="Times New Roman"/>
          <w:sz w:val="28"/>
          <w:szCs w:val="28"/>
        </w:rPr>
        <w:t>МГУ Саров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3CCF">
        <w:rPr>
          <w:rFonts w:ascii="Times New Roman" w:hAnsi="Times New Roman" w:cs="Times New Roman"/>
          <w:sz w:val="28"/>
          <w:szCs w:val="28"/>
        </w:rPr>
        <w:t xml:space="preserve"> состоялось в 2021 году. Он создан в беспрецедентно краткие сроки благодаря «быстрому старту» программы развития НЦФМ, реализованной Госкорпорацией «Росатом». Сейчас в МГУ Саров уже обучается 100 магистрантов и аспирантов. К преподавательской деятельности привлечены ведущие преподаватели МГУ (3 академика РАН, 6 членов-корреспондентов РАН, 2 профессора РАН, 32 доктора наук и 46 кандидатов наук). В июне 2023 года состо</w:t>
      </w:r>
      <w:r>
        <w:rPr>
          <w:rFonts w:ascii="Times New Roman" w:hAnsi="Times New Roman" w:cs="Times New Roman"/>
          <w:sz w:val="28"/>
          <w:szCs w:val="28"/>
        </w:rPr>
        <w:t xml:space="preserve">ялся </w:t>
      </w:r>
      <w:r w:rsidRPr="00193CCF">
        <w:rPr>
          <w:rFonts w:ascii="Times New Roman" w:hAnsi="Times New Roman" w:cs="Times New Roman"/>
          <w:sz w:val="28"/>
          <w:szCs w:val="28"/>
        </w:rPr>
        <w:t>первый выпускной магистрантов – 42 человека</w:t>
      </w:r>
      <w:r>
        <w:rPr>
          <w:rFonts w:ascii="Times New Roman" w:hAnsi="Times New Roman" w:cs="Times New Roman"/>
          <w:sz w:val="28"/>
          <w:szCs w:val="28"/>
        </w:rPr>
        <w:t xml:space="preserve">. Все они будут работать в России: </w:t>
      </w:r>
      <w:r w:rsidRPr="00193CCF">
        <w:rPr>
          <w:rFonts w:ascii="Times New Roman" w:hAnsi="Times New Roman" w:cs="Times New Roman"/>
          <w:sz w:val="28"/>
          <w:szCs w:val="28"/>
        </w:rPr>
        <w:t xml:space="preserve">большинство из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193CCF">
        <w:rPr>
          <w:rFonts w:ascii="Times New Roman" w:hAnsi="Times New Roman" w:cs="Times New Roman"/>
          <w:sz w:val="28"/>
          <w:szCs w:val="28"/>
        </w:rPr>
        <w:t xml:space="preserve">планируют свою дальнейшую трудовую деятельность в </w:t>
      </w:r>
      <w:r w:rsidR="00452923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193CCF">
        <w:rPr>
          <w:rFonts w:ascii="Times New Roman" w:hAnsi="Times New Roman" w:cs="Times New Roman"/>
          <w:sz w:val="28"/>
          <w:szCs w:val="28"/>
        </w:rPr>
        <w:t>структурах НЦФМ и на предприятиях Госкорпорации «Росатом».  Студенты проходят практику на лабораторных установках под руководством ведущих ученых Российского федерального ядерного центра ВНИИЭФ.</w:t>
      </w:r>
    </w:p>
    <w:p w14:paraId="735AE8D4" w14:textId="77777777" w:rsidR="00193CCF" w:rsidRPr="00193CCF" w:rsidRDefault="00193CCF" w:rsidP="00193C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CF">
        <w:rPr>
          <w:rFonts w:ascii="Times New Roman" w:hAnsi="Times New Roman" w:cs="Times New Roman"/>
          <w:sz w:val="28"/>
          <w:szCs w:val="28"/>
        </w:rPr>
        <w:t>В соответствии с Программой развития НЦФМ</w:t>
      </w:r>
      <w:r w:rsidR="00A45AAA">
        <w:rPr>
          <w:rFonts w:ascii="Times New Roman" w:hAnsi="Times New Roman" w:cs="Times New Roman"/>
          <w:sz w:val="28"/>
          <w:szCs w:val="28"/>
        </w:rPr>
        <w:t xml:space="preserve"> </w:t>
      </w:r>
      <w:r w:rsidRPr="00193CCF">
        <w:rPr>
          <w:rFonts w:ascii="Times New Roman" w:hAnsi="Times New Roman" w:cs="Times New Roman"/>
          <w:sz w:val="28"/>
          <w:szCs w:val="28"/>
        </w:rPr>
        <w:t xml:space="preserve">планируется поэтапное совершенствование учебного процесса филиала </w:t>
      </w:r>
      <w:r w:rsidR="00A45AAA">
        <w:rPr>
          <w:rFonts w:ascii="Times New Roman" w:hAnsi="Times New Roman" w:cs="Times New Roman"/>
          <w:sz w:val="28"/>
          <w:szCs w:val="28"/>
        </w:rPr>
        <w:t>«</w:t>
      </w:r>
      <w:r w:rsidRPr="00193CCF">
        <w:rPr>
          <w:rFonts w:ascii="Times New Roman" w:hAnsi="Times New Roman" w:cs="Times New Roman"/>
          <w:sz w:val="28"/>
          <w:szCs w:val="28"/>
        </w:rPr>
        <w:t>МГУ Саров</w:t>
      </w:r>
      <w:r w:rsidR="00A45AAA">
        <w:rPr>
          <w:rFonts w:ascii="Times New Roman" w:hAnsi="Times New Roman" w:cs="Times New Roman"/>
          <w:sz w:val="28"/>
          <w:szCs w:val="28"/>
        </w:rPr>
        <w:t>»</w:t>
      </w:r>
      <w:r w:rsidRPr="00193CCF">
        <w:rPr>
          <w:rFonts w:ascii="Times New Roman" w:hAnsi="Times New Roman" w:cs="Times New Roman"/>
          <w:sz w:val="28"/>
          <w:szCs w:val="28"/>
        </w:rPr>
        <w:t>, рост числа обучающихся, активное развитие направлений научных исследований, что требует создани</w:t>
      </w:r>
      <w:r w:rsidR="00452923">
        <w:rPr>
          <w:rFonts w:ascii="Times New Roman" w:hAnsi="Times New Roman" w:cs="Times New Roman"/>
          <w:sz w:val="28"/>
          <w:szCs w:val="28"/>
        </w:rPr>
        <w:t>я</w:t>
      </w:r>
      <w:r w:rsidRPr="00193CCF">
        <w:rPr>
          <w:rFonts w:ascii="Times New Roman" w:hAnsi="Times New Roman" w:cs="Times New Roman"/>
          <w:sz w:val="28"/>
          <w:szCs w:val="28"/>
        </w:rPr>
        <w:t xml:space="preserve"> необходимой инфраструктуры филиала, отвечающей мировым стандартам и позволяющей </w:t>
      </w:r>
      <w:r w:rsidR="0045292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193CCF">
        <w:rPr>
          <w:rFonts w:ascii="Times New Roman" w:hAnsi="Times New Roman" w:cs="Times New Roman"/>
          <w:sz w:val="28"/>
          <w:szCs w:val="28"/>
        </w:rPr>
        <w:t>привлекательные условия как для молодежи, так и для ведущих ученых страны и мира.</w:t>
      </w:r>
    </w:p>
    <w:p w14:paraId="01A307AD" w14:textId="77777777" w:rsidR="00193CCF" w:rsidRPr="00193CCF" w:rsidRDefault="00193CCF" w:rsidP="00193C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CF">
        <w:rPr>
          <w:rFonts w:ascii="Times New Roman" w:hAnsi="Times New Roman" w:cs="Times New Roman"/>
          <w:sz w:val="28"/>
          <w:szCs w:val="28"/>
        </w:rPr>
        <w:lastRenderedPageBreak/>
        <w:t>Ключевыми объектами будущего кампуса являются здание учебного корпуса (20 тыс кв. м, 500 обучающихся), общежития для студентов и аспирантов и площади для проживания профессорско-преподавательского состава (более 20 тыс кв. м), а также объекты коммунальной и инженерной инфраструктуры.</w:t>
      </w:r>
    </w:p>
    <w:p w14:paraId="666A38A9" w14:textId="77777777" w:rsidR="00193CCF" w:rsidRPr="001E578A" w:rsidRDefault="00193CCF" w:rsidP="00193C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CF">
        <w:rPr>
          <w:rFonts w:ascii="Times New Roman" w:hAnsi="Times New Roman" w:cs="Times New Roman"/>
          <w:sz w:val="28"/>
          <w:szCs w:val="28"/>
        </w:rPr>
        <w:t>В 2023 году для формирования образовательной среды НЦФМ планируется к реализации 5,5 тысяч квадратных метров жилой инфраструктуры, а в прошлом году введено в эксплуатацию две тысячи квадратных метров для студентов набора 2021-2022 г</w:t>
      </w:r>
      <w:r w:rsidR="00A45AAA">
        <w:rPr>
          <w:rFonts w:ascii="Times New Roman" w:hAnsi="Times New Roman" w:cs="Times New Roman"/>
          <w:sz w:val="28"/>
          <w:szCs w:val="28"/>
        </w:rPr>
        <w:t>г.</w:t>
      </w:r>
      <w:r w:rsidRPr="00193CCF">
        <w:rPr>
          <w:rFonts w:ascii="Times New Roman" w:hAnsi="Times New Roman" w:cs="Times New Roman"/>
          <w:sz w:val="28"/>
          <w:szCs w:val="28"/>
        </w:rPr>
        <w:t xml:space="preserve"> обучения. Первые здания кампуса филиала </w:t>
      </w:r>
      <w:r w:rsidR="00A45AAA">
        <w:rPr>
          <w:rFonts w:ascii="Times New Roman" w:hAnsi="Times New Roman" w:cs="Times New Roman"/>
          <w:sz w:val="28"/>
          <w:szCs w:val="28"/>
        </w:rPr>
        <w:t>«</w:t>
      </w:r>
      <w:r w:rsidRPr="00193CCF">
        <w:rPr>
          <w:rFonts w:ascii="Times New Roman" w:hAnsi="Times New Roman" w:cs="Times New Roman"/>
          <w:sz w:val="28"/>
          <w:szCs w:val="28"/>
        </w:rPr>
        <w:t xml:space="preserve">МГУ </w:t>
      </w:r>
      <w:r w:rsidR="00A45AAA">
        <w:rPr>
          <w:rFonts w:ascii="Times New Roman" w:hAnsi="Times New Roman" w:cs="Times New Roman"/>
          <w:sz w:val="28"/>
          <w:szCs w:val="28"/>
        </w:rPr>
        <w:t xml:space="preserve">Саров» </w:t>
      </w:r>
      <w:r w:rsidRPr="00193CCF">
        <w:rPr>
          <w:rFonts w:ascii="Times New Roman" w:hAnsi="Times New Roman" w:cs="Times New Roman"/>
          <w:sz w:val="28"/>
          <w:szCs w:val="28"/>
        </w:rPr>
        <w:t xml:space="preserve">строились с помощью новой для России CLT-технологии. Апарт-комплекс для студентов и жилье для профессорско-преподавательского состава в этом году также будут построены из CLT-панелей. На территории НЦФМ начато строительство двух масштабных объектов – Центра коллективного пользования и Конгресс-центра. В части научной инфраструктуры до 2027 года планируется построить лаборатории «Астрофизика» и «Супермагнит», а также разместить 7 лабораторий класса «мидисайенс» в быстровозводимых зданиях. Новая гостиница, инженерная и транспортная инфраструктура станут частью комфортной среды для жителей и гостей НЦФМ. Планируется, что в наукограде будет проживать не менее 10 тысяч человек, а НЦФМ будет тесно интегрирован в территории, социумы ближайших населённых пунктов, гармонично стимулировать их развитие, в том числе и кадровое. </w:t>
      </w:r>
    </w:p>
    <w:sectPr w:rsidR="00193CCF" w:rsidRPr="001E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0406"/>
    <w:multiLevelType w:val="hybridMultilevel"/>
    <w:tmpl w:val="4B22BBEC"/>
    <w:lvl w:ilvl="0" w:tplc="F920FD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38585D"/>
    <w:multiLevelType w:val="hybridMultilevel"/>
    <w:tmpl w:val="AB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2994"/>
    <w:multiLevelType w:val="hybridMultilevel"/>
    <w:tmpl w:val="B7249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D47C60"/>
    <w:multiLevelType w:val="hybridMultilevel"/>
    <w:tmpl w:val="9C0E5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CF7DF3"/>
    <w:multiLevelType w:val="hybridMultilevel"/>
    <w:tmpl w:val="F77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41"/>
    <w:rsid w:val="00015721"/>
    <w:rsid w:val="0003477F"/>
    <w:rsid w:val="00060DE1"/>
    <w:rsid w:val="00063581"/>
    <w:rsid w:val="00086162"/>
    <w:rsid w:val="00091B78"/>
    <w:rsid w:val="000E1B64"/>
    <w:rsid w:val="00181AFB"/>
    <w:rsid w:val="00193CCF"/>
    <w:rsid w:val="001E578A"/>
    <w:rsid w:val="00224701"/>
    <w:rsid w:val="00242087"/>
    <w:rsid w:val="0025341F"/>
    <w:rsid w:val="00272AA5"/>
    <w:rsid w:val="002D3B0E"/>
    <w:rsid w:val="00314B18"/>
    <w:rsid w:val="00367A9B"/>
    <w:rsid w:val="00370536"/>
    <w:rsid w:val="003903FE"/>
    <w:rsid w:val="00392C55"/>
    <w:rsid w:val="003B5B92"/>
    <w:rsid w:val="00422B19"/>
    <w:rsid w:val="00444B44"/>
    <w:rsid w:val="00446B26"/>
    <w:rsid w:val="00452923"/>
    <w:rsid w:val="00557E29"/>
    <w:rsid w:val="00582949"/>
    <w:rsid w:val="00587C09"/>
    <w:rsid w:val="005973B6"/>
    <w:rsid w:val="00613C5F"/>
    <w:rsid w:val="0062762D"/>
    <w:rsid w:val="0065729B"/>
    <w:rsid w:val="00665CB5"/>
    <w:rsid w:val="006723B5"/>
    <w:rsid w:val="006A1EBE"/>
    <w:rsid w:val="006C17C4"/>
    <w:rsid w:val="00704755"/>
    <w:rsid w:val="00747423"/>
    <w:rsid w:val="00801D70"/>
    <w:rsid w:val="00812F75"/>
    <w:rsid w:val="00873FBF"/>
    <w:rsid w:val="008849C3"/>
    <w:rsid w:val="008B0B9F"/>
    <w:rsid w:val="008D7086"/>
    <w:rsid w:val="009351DA"/>
    <w:rsid w:val="00994609"/>
    <w:rsid w:val="009B4854"/>
    <w:rsid w:val="009C664A"/>
    <w:rsid w:val="009D4826"/>
    <w:rsid w:val="00A232F2"/>
    <w:rsid w:val="00A24041"/>
    <w:rsid w:val="00A45AAA"/>
    <w:rsid w:val="00A97E34"/>
    <w:rsid w:val="00AC166F"/>
    <w:rsid w:val="00AF1D7D"/>
    <w:rsid w:val="00B166F1"/>
    <w:rsid w:val="00B365EE"/>
    <w:rsid w:val="00B4625C"/>
    <w:rsid w:val="00B46564"/>
    <w:rsid w:val="00BD3941"/>
    <w:rsid w:val="00C04538"/>
    <w:rsid w:val="00C7058C"/>
    <w:rsid w:val="00CA1580"/>
    <w:rsid w:val="00CA20D1"/>
    <w:rsid w:val="00D40873"/>
    <w:rsid w:val="00D50191"/>
    <w:rsid w:val="00D70E9B"/>
    <w:rsid w:val="00D765F1"/>
    <w:rsid w:val="00D90905"/>
    <w:rsid w:val="00E263EB"/>
    <w:rsid w:val="00EF40E5"/>
    <w:rsid w:val="00F36D18"/>
    <w:rsid w:val="00F4146B"/>
    <w:rsid w:val="00F5477A"/>
    <w:rsid w:val="00F90B0D"/>
    <w:rsid w:val="00FA44C0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840B"/>
  <w15:chartTrackingRefBased/>
  <w15:docId w15:val="{037AA262-FA4C-4821-8345-E1CB410F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5F1"/>
  </w:style>
  <w:style w:type="paragraph" w:styleId="4">
    <w:name w:val="heading 4"/>
    <w:basedOn w:val="a"/>
    <w:link w:val="40"/>
    <w:uiPriority w:val="9"/>
    <w:unhideWhenUsed/>
    <w:qFormat/>
    <w:rsid w:val="00747423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0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C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4742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gmail-card-employeeposition">
    <w:name w:val="gmail-card-employee__position"/>
    <w:basedOn w:val="a"/>
    <w:rsid w:val="007474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4041"/>
    <w:pPr>
      <w:suppressAutoHyphens/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392C5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2C55"/>
  </w:style>
  <w:style w:type="paragraph" w:styleId="a8">
    <w:name w:val="Body Text First Indent"/>
    <w:basedOn w:val="a"/>
    <w:link w:val="a9"/>
    <w:rsid w:val="00392C55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9">
    <w:name w:val="Красная строка Знак"/>
    <w:basedOn w:val="a7"/>
    <w:link w:val="a8"/>
    <w:rsid w:val="00392C55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3729-7354-4717-B7DD-26C324A1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 Евгений Сергеевич (Аттестованная сеть)</dc:creator>
  <cp:keywords/>
  <dc:description/>
  <cp:lastModifiedBy>Павел Деревянко</cp:lastModifiedBy>
  <cp:revision>12</cp:revision>
  <dcterms:created xsi:type="dcterms:W3CDTF">2023-06-20T07:06:00Z</dcterms:created>
  <dcterms:modified xsi:type="dcterms:W3CDTF">2023-08-07T14:10:00Z</dcterms:modified>
</cp:coreProperties>
</file>