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E8113A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DBB025C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62C6"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  <w:tr w:rsidR="006B387E" w14:paraId="75A90587" w14:textId="77777777" w:rsidTr="00A91A68">
        <w:tc>
          <w:tcPr>
            <w:tcW w:w="1518" w:type="dxa"/>
          </w:tcPr>
          <w:p w14:paraId="5BB40004" w14:textId="77777777" w:rsidR="006B387E" w:rsidRDefault="006B387E" w:rsidP="00A91A68">
            <w:pPr>
              <w:ind w:right="560"/>
              <w:rPr>
                <w:noProof/>
              </w:rPr>
            </w:pPr>
          </w:p>
        </w:tc>
        <w:tc>
          <w:tcPr>
            <w:tcW w:w="4120" w:type="dxa"/>
          </w:tcPr>
          <w:p w14:paraId="23717791" w14:textId="77777777" w:rsidR="006B387E" w:rsidRPr="00A91A68" w:rsidRDefault="006B387E" w:rsidP="00A91A68">
            <w:pPr>
              <w:ind w:right="560"/>
              <w:rPr>
                <w:sz w:val="28"/>
                <w:szCs w:val="28"/>
              </w:rPr>
            </w:pPr>
          </w:p>
        </w:tc>
        <w:tc>
          <w:tcPr>
            <w:tcW w:w="5136" w:type="dxa"/>
          </w:tcPr>
          <w:p w14:paraId="5304AE8C" w14:textId="77777777" w:rsidR="006B387E" w:rsidRPr="00A91A68" w:rsidRDefault="006B387E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5C565613" w14:textId="7C58DDA9" w:rsidR="00EC38CC" w:rsidRPr="00EC38CC" w:rsidRDefault="00EC38CC" w:rsidP="00EC38CC">
      <w:pPr>
        <w:jc w:val="center"/>
        <w:rPr>
          <w:b/>
          <w:bCs/>
          <w:sz w:val="28"/>
          <w:szCs w:val="28"/>
        </w:rPr>
      </w:pPr>
      <w:r w:rsidRPr="00EC38CC">
        <w:rPr>
          <w:b/>
          <w:bCs/>
          <w:sz w:val="28"/>
          <w:szCs w:val="28"/>
        </w:rPr>
        <w:t>Смоленская АЭС представила общественности и журналистам региона отчёт по экологической безопасности за 2024 год</w:t>
      </w:r>
    </w:p>
    <w:p w14:paraId="773107AB" w14:textId="5C28FC47" w:rsidR="00EC38CC" w:rsidRPr="00EC38CC" w:rsidRDefault="00EC38CC" w:rsidP="00EC38CC">
      <w:pPr>
        <w:jc w:val="center"/>
        <w:rPr>
          <w:i/>
          <w:iCs/>
        </w:rPr>
      </w:pPr>
      <w:r w:rsidRPr="00EC38CC">
        <w:rPr>
          <w:i/>
          <w:iCs/>
        </w:rPr>
        <w:t>Было отмечено, что радиационная обстановка в районе Смоленской АЭС стабильна и соответствует нормативным санитарно-гигиеническим требованиям</w:t>
      </w:r>
    </w:p>
    <w:p w14:paraId="2F00131F" w14:textId="77777777" w:rsidR="00EC38CC" w:rsidRPr="00EC38CC" w:rsidRDefault="00EC38CC" w:rsidP="00EC38CC"/>
    <w:p w14:paraId="06120226" w14:textId="77777777" w:rsidR="00EC38CC" w:rsidRDefault="00EC38CC" w:rsidP="00EC38CC">
      <w:r w:rsidRPr="00EC38CC">
        <w:rPr>
          <w:b/>
          <w:bCs/>
        </w:rPr>
        <w:t>Смоленская АЭС (филиал АО «Концерн Росэнергоатом», входит в Электроэнергетический дивизион госкорпорации «Росатом») провела презентацию отчёта по экологической безопасности за 2024 год для представителей Общественной палаты Смоленской области, руководителей муниципальных образований и журналистов средств массовой информации.</w:t>
      </w:r>
      <w:r w:rsidRPr="00EC38CC">
        <w:t xml:space="preserve"> </w:t>
      </w:r>
    </w:p>
    <w:p w14:paraId="39C0BA90" w14:textId="77777777" w:rsidR="00EC38CC" w:rsidRDefault="00EC38CC" w:rsidP="00EC38CC"/>
    <w:p w14:paraId="30EA6A99" w14:textId="775C4E91" w:rsidR="00EC38CC" w:rsidRPr="00EC38CC" w:rsidRDefault="00EC38CC" w:rsidP="00EC38CC">
      <w:r w:rsidRPr="00EC38CC">
        <w:t xml:space="preserve">Мероприятие началось с технического тура участников на действующий энергоблок, где они смогли лично убедиться в безопасной и надежной эксплуатации оборудования. Затем специалисты АЭС представили доклады о реализуемой экологической стратегии. Было отмечено, что в зоне наблюдения Смоленской АЭС круглосуточно функционируют 15 наблюдательных постов автоматизированной системы контроля радиационной обстановки (АСКРО), </w:t>
      </w:r>
      <w:r>
        <w:t>с</w:t>
      </w:r>
      <w:r w:rsidRPr="00EC38CC">
        <w:t xml:space="preserve">редний уровень радиационного фона вокруг Смоленской АЭС составляет от 0,07 до 0,14 </w:t>
      </w:r>
      <w:proofErr w:type="spellStart"/>
      <w:r w:rsidRPr="00EC38CC">
        <w:t>мкзв</w:t>
      </w:r>
      <w:proofErr w:type="spellEnd"/>
      <w:r w:rsidRPr="00EC38CC">
        <w:t xml:space="preserve"> в час, что соответствует естественному фону на данной местности. Многолетние мониторинговые исследования показывают, что все показатели находятся в пределах нормативов качества окружающей среды, установленных природоохранным законодательством.</w:t>
      </w:r>
    </w:p>
    <w:p w14:paraId="2C083D5C" w14:textId="77777777" w:rsidR="00EC38CC" w:rsidRPr="00EC38CC" w:rsidRDefault="00EC38CC" w:rsidP="00EC38CC"/>
    <w:p w14:paraId="09522AD7" w14:textId="06250350" w:rsidR="00CB097F" w:rsidRPr="00EC38CC" w:rsidRDefault="00EC38CC" w:rsidP="00EC38CC">
      <w:r w:rsidRPr="00EC38CC">
        <w:t>«Для коллектива АЭС экологическая безопасность – это абсолютный приоритет, мы открыты для общественности, – подчеркнул в приветственном слове директор Смоленской АЭС </w:t>
      </w:r>
      <w:r w:rsidRPr="00EC38CC">
        <w:rPr>
          <w:b/>
          <w:bCs/>
        </w:rPr>
        <w:t>Иван Сидоров</w:t>
      </w:r>
      <w:r w:rsidRPr="00EC38CC">
        <w:t>. –</w:t>
      </w:r>
      <w:r>
        <w:t xml:space="preserve"> </w:t>
      </w:r>
      <w:r w:rsidRPr="00EC38CC">
        <w:t>Доверие и поддержка жителей региона для нас так же важны, как надежность и безопасность наших энергоблоков. Станция обеспечивает потребителей экологически чистой энергией и продолжает свое развитие: уже начата реализация инвестиционного проекта по сооружению энергоблоков Смоленской АЭС-2 с реакторами ВВЭР-1200. Это важный шаг в укреплении энергобезопасности страны и гарантия стабильного будущего для региона».</w:t>
      </w:r>
    </w:p>
    <w:sectPr w:rsidR="00CB097F" w:rsidRPr="00EC38CC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DDD60" w14:textId="77777777" w:rsidR="00712873" w:rsidRDefault="00712873">
      <w:r>
        <w:separator/>
      </w:r>
    </w:p>
  </w:endnote>
  <w:endnote w:type="continuationSeparator" w:id="0">
    <w:p w14:paraId="11D44893" w14:textId="77777777" w:rsidR="00712873" w:rsidRDefault="0071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A7B97" w14:textId="77777777" w:rsidR="00712873" w:rsidRDefault="00712873">
      <w:r>
        <w:separator/>
      </w:r>
    </w:p>
  </w:footnote>
  <w:footnote w:type="continuationSeparator" w:id="0">
    <w:p w14:paraId="0073B370" w14:textId="77777777" w:rsidR="00712873" w:rsidRDefault="00712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0ED1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04E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1B1"/>
    <w:rsid w:val="00240613"/>
    <w:rsid w:val="002406EC"/>
    <w:rsid w:val="00241F79"/>
    <w:rsid w:val="00241F93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23D6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3F0B"/>
    <w:rsid w:val="00385A91"/>
    <w:rsid w:val="003861C8"/>
    <w:rsid w:val="00386A79"/>
    <w:rsid w:val="00386B39"/>
    <w:rsid w:val="00387FB3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162E"/>
    <w:rsid w:val="0040268D"/>
    <w:rsid w:val="00405C53"/>
    <w:rsid w:val="00406EA0"/>
    <w:rsid w:val="004072A4"/>
    <w:rsid w:val="00407C11"/>
    <w:rsid w:val="00420CE7"/>
    <w:rsid w:val="0042215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102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12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A52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387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0B66"/>
    <w:rsid w:val="0071111B"/>
    <w:rsid w:val="00712873"/>
    <w:rsid w:val="00712B4E"/>
    <w:rsid w:val="00717AE9"/>
    <w:rsid w:val="00720D66"/>
    <w:rsid w:val="007231BC"/>
    <w:rsid w:val="00724419"/>
    <w:rsid w:val="0072458A"/>
    <w:rsid w:val="00724F97"/>
    <w:rsid w:val="0072702E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1F02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84C"/>
    <w:rsid w:val="00827D1B"/>
    <w:rsid w:val="00832B5F"/>
    <w:rsid w:val="00833836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5E3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14E7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0415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762C6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097F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204"/>
    <w:rsid w:val="00D74FDA"/>
    <w:rsid w:val="00D75981"/>
    <w:rsid w:val="00D766F5"/>
    <w:rsid w:val="00D801AF"/>
    <w:rsid w:val="00D84721"/>
    <w:rsid w:val="00D86FA9"/>
    <w:rsid w:val="00D87246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46FC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2CD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8CC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38A5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52A61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54A8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2025-09-16T14:15:00Z</dcterms:created>
  <dcterms:modified xsi:type="dcterms:W3CDTF">2025-09-16T14:15:00Z</dcterms:modified>
</cp:coreProperties>
</file>