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146109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C044A41" w:rsidR="00A514EF" w:rsidRPr="00A91A68" w:rsidRDefault="003C378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464E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5C695B28" w14:textId="77777777" w:rsidR="0085464E" w:rsidRPr="0085464E" w:rsidRDefault="0085464E" w:rsidP="0085464E">
      <w:pPr>
        <w:jc w:val="center"/>
        <w:rPr>
          <w:b/>
          <w:bCs/>
          <w:sz w:val="28"/>
          <w:szCs w:val="28"/>
        </w:rPr>
      </w:pPr>
      <w:r w:rsidRPr="0085464E">
        <w:rPr>
          <w:b/>
          <w:bCs/>
          <w:sz w:val="28"/>
          <w:szCs w:val="28"/>
        </w:rPr>
        <w:t>В «Росатоме» создали газовую центрифугу нового поколения для обогащения урана</w:t>
      </w:r>
    </w:p>
    <w:p w14:paraId="7D09E9B8" w14:textId="38EB0645" w:rsidR="0085464E" w:rsidRPr="0085464E" w:rsidRDefault="0085464E" w:rsidP="0085464E">
      <w:pPr>
        <w:jc w:val="center"/>
        <w:rPr>
          <w:i/>
          <w:iCs/>
        </w:rPr>
      </w:pPr>
      <w:r w:rsidRPr="0085464E">
        <w:rPr>
          <w:i/>
          <w:iCs/>
        </w:rPr>
        <w:t>Машина десятого поколения – новое достижение российской атомной промышленности в ядерном топливном цикле</w:t>
      </w:r>
    </w:p>
    <w:p w14:paraId="00582757" w14:textId="77777777" w:rsidR="0085464E" w:rsidRPr="0085464E" w:rsidRDefault="0085464E" w:rsidP="0085464E">
      <w:r w:rsidRPr="0085464E">
        <w:t> </w:t>
      </w:r>
    </w:p>
    <w:p w14:paraId="50E9F2DF" w14:textId="77777777" w:rsidR="0085464E" w:rsidRDefault="0085464E" w:rsidP="0085464E">
      <w:pPr>
        <w:rPr>
          <w:b/>
          <w:bCs/>
        </w:rPr>
      </w:pPr>
      <w:r w:rsidRPr="0085464E">
        <w:rPr>
          <w:b/>
          <w:bCs/>
        </w:rPr>
        <w:t>В Топливном дивизионе «Росатома» изготовлена опытно-промышленная партия газовых центрифуг десятого поколения для разделения изотопов урана – ГЦ-10. По своим техническим характеристикам новая машина превосходит все центрифуги предыдущих поколений, работающие на предприятиях «Росатома». </w:t>
      </w:r>
    </w:p>
    <w:p w14:paraId="12FC4D15" w14:textId="77777777" w:rsidR="0085464E" w:rsidRPr="0085464E" w:rsidRDefault="0085464E" w:rsidP="0085464E">
      <w:pPr>
        <w:rPr>
          <w:b/>
          <w:bCs/>
        </w:rPr>
      </w:pPr>
    </w:p>
    <w:p w14:paraId="3A172CAE" w14:textId="77777777" w:rsidR="0085464E" w:rsidRDefault="0085464E" w:rsidP="0085464E">
      <w:r w:rsidRPr="0085464E">
        <w:t>Центрифуги нового поколения пройдут опытно-промышленную эксплуатацию на одном из предприятий разделительно-</w:t>
      </w:r>
      <w:proofErr w:type="spellStart"/>
      <w:r w:rsidRPr="0085464E">
        <w:t>сублиматного</w:t>
      </w:r>
      <w:proofErr w:type="spellEnd"/>
      <w:r w:rsidRPr="0085464E">
        <w:t xml:space="preserve"> комплекса Топливного дивизиона «Росатома». Испытания в цехе по обогащению урана станут завершающим этапом разработки, который предваряет внедрение ГЦ-10 в серийное производство.</w:t>
      </w:r>
    </w:p>
    <w:p w14:paraId="2365E7E3" w14:textId="77777777" w:rsidR="0085464E" w:rsidRPr="0085464E" w:rsidRDefault="0085464E" w:rsidP="0085464E"/>
    <w:p w14:paraId="2619E501" w14:textId="34B0B0A4" w:rsidR="0085464E" w:rsidRDefault="0085464E" w:rsidP="0085464E">
      <w:r w:rsidRPr="0085464E">
        <w:t>Разница между поколениями российских газовых центрифуг заключается в росте их эффективности и производительности. Такие результаты достигаются благодаря уникальным компетенциям российских конструкторов и накопленному объему научных исследований в данной области. Кроме того, в современных российских центрифугах используются высокотехнологичные материалы производства Композитного дивизиона «Росатома».</w:t>
      </w:r>
    </w:p>
    <w:p w14:paraId="4AE37D95" w14:textId="77777777" w:rsidR="0085464E" w:rsidRPr="0085464E" w:rsidRDefault="0085464E" w:rsidP="0085464E"/>
    <w:p w14:paraId="4A733061" w14:textId="45164FB3" w:rsidR="0085464E" w:rsidRPr="0085464E" w:rsidRDefault="0085464E" w:rsidP="0085464E">
      <w:r w:rsidRPr="0085464E">
        <w:t xml:space="preserve">«Газовая центрифуга – это символ атомной промышленности, а каскады центрифуг – «сердце» Топливного дивизиона «Росатома». Разработка ГЦ-10 – это историческое достижение наших конструкторов, технологов и производственников, выполненное в год 80-летия российской атомной отрасли. В настоящее время мы продолжаем программу модернизации наших обогатительных мощностей с поэтапной заменой центрифуг старых поколений современными и высокоэффективными машинами ГЦ-9+, которые будут работать десятки лет. ГЦ-10 – это еще один шаг вперед, который в перспективе поможет сделать наши разделительные предприятия еще более современными и эффективными. Это будет способствовать успешной реализации нашей производственной программы, в том числе – для обеспечения ядерным топливном новых энергоблоков в России и за рубежом», – прокомментировал старший вице-президент АО «ТВЭЛ» по научно-технической деятельности </w:t>
      </w:r>
      <w:r w:rsidRPr="0085464E">
        <w:rPr>
          <w:b/>
          <w:bCs/>
        </w:rPr>
        <w:t>Александр Угрюмов</w:t>
      </w:r>
      <w:r w:rsidRPr="0085464E">
        <w:t>.</w:t>
      </w:r>
      <w:r>
        <w:t xml:space="preserve"> </w:t>
      </w:r>
    </w:p>
    <w:p w14:paraId="3177B278" w14:textId="77777777" w:rsidR="0085464E" w:rsidRDefault="0085464E" w:rsidP="0085464E"/>
    <w:p w14:paraId="525F05E7" w14:textId="01FF128F" w:rsidR="0085464E" w:rsidRPr="0085464E" w:rsidRDefault="0085464E" w:rsidP="0085464E">
      <w:pPr>
        <w:rPr>
          <w:b/>
          <w:bCs/>
        </w:rPr>
      </w:pPr>
      <w:r w:rsidRPr="0085464E">
        <w:rPr>
          <w:b/>
          <w:bCs/>
        </w:rPr>
        <w:t>С</w:t>
      </w:r>
      <w:r w:rsidRPr="0085464E">
        <w:rPr>
          <w:b/>
          <w:bCs/>
        </w:rPr>
        <w:t>правк</w:t>
      </w:r>
      <w:r w:rsidRPr="0085464E">
        <w:rPr>
          <w:b/>
          <w:bCs/>
        </w:rPr>
        <w:t>а</w:t>
      </w:r>
      <w:r w:rsidRPr="0085464E">
        <w:rPr>
          <w:b/>
          <w:bCs/>
        </w:rPr>
        <w:t>:</w:t>
      </w:r>
    </w:p>
    <w:p w14:paraId="22EACB48" w14:textId="77777777" w:rsidR="0085464E" w:rsidRPr="0085464E" w:rsidRDefault="0085464E" w:rsidP="0085464E"/>
    <w:p w14:paraId="22725F63" w14:textId="29D7FD78" w:rsidR="0085464E" w:rsidRPr="0085464E" w:rsidRDefault="0085464E" w:rsidP="0085464E">
      <w:r w:rsidRPr="0085464E">
        <w:t>Газовая центрифуга</w:t>
      </w:r>
      <w:r>
        <w:t xml:space="preserve"> </w:t>
      </w:r>
      <w:r w:rsidRPr="0085464E">
        <w:t xml:space="preserve">работает по принципу сепаратора, отделяя более легкие изотопы урана-235 от тяжелых изотопов урана-238 за счет центробежной силы. Скорость вращения внутри механизма составляет свыше тысячи оборотов в секунду. Чтобы закачать уран в каскады газовых центрифуг, производят его конверсию – получение соединения урана и фтора в форме гексафторида урана. Это вещество может легко принимать газообразную форму при достаточно </w:t>
      </w:r>
      <w:r w:rsidRPr="0085464E">
        <w:lastRenderedPageBreak/>
        <w:t>невысоких температурах, а разделение легких и тяжелых изотопов урана оказывается удобным за счет того, что у фтора всего один изотоп.</w:t>
      </w:r>
    </w:p>
    <w:p w14:paraId="18C22518" w14:textId="77777777" w:rsidR="0085464E" w:rsidRPr="0085464E" w:rsidRDefault="0085464E" w:rsidP="0085464E"/>
    <w:p w14:paraId="6B15D22C" w14:textId="737E0E64" w:rsidR="0085464E" w:rsidRPr="0085464E" w:rsidRDefault="0085464E" w:rsidP="0085464E">
      <w:proofErr w:type="spellStart"/>
      <w:r w:rsidRPr="0085464E">
        <w:rPr>
          <w:b/>
          <w:bCs/>
        </w:rPr>
        <w:t>Газоцентрифужный</w:t>
      </w:r>
      <w:proofErr w:type="spellEnd"/>
      <w:r w:rsidRPr="0085464E">
        <w:rPr>
          <w:b/>
          <w:bCs/>
        </w:rPr>
        <w:t xml:space="preserve"> метод разделения изотопов</w:t>
      </w:r>
      <w:r w:rsidRPr="0085464E">
        <w:t xml:space="preserve"> – наиболее эффективная из существующих технологий обогащения урана по изотопу уран-235 для последующего производства ядерного топлива для энергетических, исследовательских и транспортных ядерных реакторов. Родиной промышленной </w:t>
      </w:r>
      <w:proofErr w:type="spellStart"/>
      <w:r w:rsidRPr="0085464E">
        <w:t>газоцентрифужной</w:t>
      </w:r>
      <w:proofErr w:type="spellEnd"/>
      <w:r w:rsidRPr="0085464E">
        <w:t xml:space="preserve"> технологии является СССР, а «отцом» газовой центрифуги считается Виктор Сергеев - инженер-конструктор Особого Конструкторского бюро Ленинградского Кировского завода (современным преемником ОКБ является санкт-петербургское ООО «</w:t>
      </w:r>
      <w:proofErr w:type="spellStart"/>
      <w:r w:rsidRPr="0085464E">
        <w:t>Центротех</w:t>
      </w:r>
      <w:proofErr w:type="spellEnd"/>
      <w:r w:rsidRPr="0085464E">
        <w:t xml:space="preserve">-Инжиниринг» – предприятие Топливного дивизиона «Росатома»). Со временем </w:t>
      </w:r>
      <w:proofErr w:type="spellStart"/>
      <w:r w:rsidRPr="0085464E">
        <w:t>газоцентрифужная</w:t>
      </w:r>
      <w:proofErr w:type="spellEnd"/>
      <w:r w:rsidRPr="0085464E">
        <w:t xml:space="preserve"> технология, впервые освоенная советскими инженерами, стала использоваться всеми мировыми производителями обогащенного урана.</w:t>
      </w:r>
    </w:p>
    <w:p w14:paraId="3F2CD4A0" w14:textId="77777777" w:rsidR="0085464E" w:rsidRPr="0085464E" w:rsidRDefault="0085464E" w:rsidP="0085464E"/>
    <w:p w14:paraId="35E5D4AB" w14:textId="48BE42B6" w:rsidR="0085464E" w:rsidRDefault="0085464E" w:rsidP="0085464E">
      <w:r w:rsidRPr="0085464E">
        <w:rPr>
          <w:b/>
          <w:bCs/>
        </w:rPr>
        <w:t xml:space="preserve">Топливный дивизион </w:t>
      </w:r>
      <w:r w:rsidRPr="0085464E">
        <w:rPr>
          <w:b/>
          <w:bCs/>
        </w:rPr>
        <w:t>г</w:t>
      </w:r>
      <w:r w:rsidRPr="0085464E">
        <w:rPr>
          <w:b/>
          <w:bCs/>
        </w:rPr>
        <w:t>оскорпорации «Росатом» (управляющая компания – АО «ТВЭЛ»)</w:t>
      </w:r>
      <w:r w:rsidRPr="0085464E">
        <w:t> 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</w:t>
      </w:r>
      <w:hyperlink r:id="rId10" w:tooltip="http://www.tvel.ru/" w:history="1">
        <w:r w:rsidRPr="0085464E">
          <w:rPr>
            <w:rStyle w:val="a4"/>
          </w:rPr>
          <w:t>www.tvel.ru</w:t>
        </w:r>
      </w:hyperlink>
    </w:p>
    <w:p w14:paraId="40E7AD40" w14:textId="77777777" w:rsidR="0085464E" w:rsidRPr="0085464E" w:rsidRDefault="0085464E" w:rsidP="0085464E"/>
    <w:p w14:paraId="1877EA95" w14:textId="77777777" w:rsidR="0085464E" w:rsidRDefault="0085464E" w:rsidP="0085464E">
      <w:r w:rsidRPr="0085464E">
        <w:t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14:paraId="4D1C7618" w14:textId="0042F4CB" w:rsidR="0085464E" w:rsidRPr="0085464E" w:rsidRDefault="0085464E" w:rsidP="0085464E">
      <w:r w:rsidRPr="0085464E">
        <w:t>Генеральная схема размещения объектов электроэнергетики в России в перспективе 18 лет предполагает строительство 11 больших и малых электростанций, при этом доля атомной генерации должна увеличится с 18,9</w:t>
      </w:r>
      <w:r>
        <w:t xml:space="preserve"> </w:t>
      </w:r>
      <w:r w:rsidRPr="0085464E">
        <w:t>% до 24</w:t>
      </w:r>
      <w:r>
        <w:t xml:space="preserve"> </w:t>
      </w:r>
      <w:r w:rsidRPr="0085464E">
        <w:t>%. Такие показатели возможно достичь, только обеспечив потребности новых АЭС в топливе и конструкционных материалах для их изготовления.</w:t>
      </w:r>
    </w:p>
    <w:p w14:paraId="0D30D192" w14:textId="77777777" w:rsidR="00623A44" w:rsidRPr="0085464E" w:rsidRDefault="00623A44" w:rsidP="0085464E"/>
    <w:sectPr w:rsidR="00623A44" w:rsidRPr="0085464E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32889" w14:textId="77777777" w:rsidR="00452606" w:rsidRDefault="00452606">
      <w:r>
        <w:separator/>
      </w:r>
    </w:p>
  </w:endnote>
  <w:endnote w:type="continuationSeparator" w:id="0">
    <w:p w14:paraId="56BFDC92" w14:textId="77777777" w:rsidR="00452606" w:rsidRDefault="0045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B43C6" w14:textId="77777777" w:rsidR="00452606" w:rsidRDefault="00452606">
      <w:r>
        <w:separator/>
      </w:r>
    </w:p>
  </w:footnote>
  <w:footnote w:type="continuationSeparator" w:id="0">
    <w:p w14:paraId="6E0D7723" w14:textId="77777777" w:rsidR="00452606" w:rsidRDefault="0045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0E50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260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2213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464E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ve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2025-07-22T08:35:00Z</dcterms:created>
  <dcterms:modified xsi:type="dcterms:W3CDTF">2025-07-22T08:35:00Z</dcterms:modified>
</cp:coreProperties>
</file>