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61D7B5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005F65" w:rsidR="00A514EF" w:rsidRPr="00A91A68" w:rsidRDefault="007403A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C3C7F40" w14:textId="77777777" w:rsidR="007B0723" w:rsidRPr="007B0723" w:rsidRDefault="007B0723" w:rsidP="007B0723">
      <w:pPr>
        <w:jc w:val="center"/>
        <w:rPr>
          <w:b/>
          <w:bCs/>
          <w:sz w:val="28"/>
          <w:szCs w:val="28"/>
        </w:rPr>
      </w:pPr>
      <w:r w:rsidRPr="007B0723">
        <w:rPr>
          <w:b/>
          <w:bCs/>
          <w:sz w:val="28"/>
          <w:szCs w:val="28"/>
        </w:rPr>
        <w:t>В Нижнем Новгороде в День эколога при поддержке «Росатома» открылась выставка современного искусства «Чистая энергия»</w:t>
      </w:r>
    </w:p>
    <w:p w14:paraId="57EA8CBF" w14:textId="77777777" w:rsidR="007B0723" w:rsidRPr="007B0723" w:rsidRDefault="007B0723" w:rsidP="007B0723">
      <w:pPr>
        <w:jc w:val="center"/>
        <w:rPr>
          <w:i/>
          <w:iCs/>
        </w:rPr>
      </w:pPr>
      <w:r w:rsidRPr="007B0723">
        <w:rPr>
          <w:i/>
          <w:iCs/>
        </w:rPr>
        <w:t>Проект представляет широкий спектр художественных практик, от кинетических скульптур и световых инсталляций до живописи и видеопроекций</w:t>
      </w:r>
    </w:p>
    <w:p w14:paraId="5C2654B3" w14:textId="77777777" w:rsidR="007B0723" w:rsidRPr="007B0723" w:rsidRDefault="007B0723" w:rsidP="007B0723"/>
    <w:p w14:paraId="458C44A6" w14:textId="23D3659E" w:rsidR="007B0723" w:rsidRPr="007B0723" w:rsidRDefault="007B0723" w:rsidP="007B0723">
      <w:r w:rsidRPr="007B0723">
        <w:rPr>
          <w:b/>
          <w:bCs/>
        </w:rPr>
        <w:t>5 июня, в День эколога, на площадке Академии «Маяк им. А.Д. Сахарова» в Нижнем Новгороде состоялось торжественное открытие выставки «Чистая энергия» – специального проекта в рамках Международной биеннале экологического искусства.</w:t>
      </w:r>
      <w:r w:rsidRPr="007B0723">
        <w:t xml:space="preserve"> Это выставка российских и международных художников, посвященная различным видам энергии, она была организована при поддержке госкорпорации «Росатом» и галереи «Триумф». Среди авторов работ – Вячеслав </w:t>
      </w:r>
      <w:proofErr w:type="spellStart"/>
      <w:r w:rsidRPr="007B0723">
        <w:t>Колейчук</w:t>
      </w:r>
      <w:proofErr w:type="spellEnd"/>
      <w:r w:rsidRPr="007B0723">
        <w:t xml:space="preserve">, Сергей Филатов, Валентин Коржов, Артем Стефанов, Анастасия </w:t>
      </w:r>
      <w:proofErr w:type="spellStart"/>
      <w:r w:rsidRPr="007B0723">
        <w:t>Крохалева</w:t>
      </w:r>
      <w:proofErr w:type="spellEnd"/>
      <w:r w:rsidRPr="007B0723">
        <w:t xml:space="preserve">, Дарья Правда, Анатолий </w:t>
      </w:r>
      <w:proofErr w:type="spellStart"/>
      <w:r w:rsidRPr="007B0723">
        <w:t>Akue</w:t>
      </w:r>
      <w:proofErr w:type="spellEnd"/>
      <w:r w:rsidRPr="007B0723">
        <w:t xml:space="preserve">, Анна Казьмина, Андрей Бергера, Даниэль </w:t>
      </w:r>
      <w:proofErr w:type="spellStart"/>
      <w:r w:rsidRPr="007B0723">
        <w:t>Закха</w:t>
      </w:r>
      <w:proofErr w:type="spellEnd"/>
      <w:r w:rsidRPr="007B0723">
        <w:t xml:space="preserve"> и другие. В торжественном открытии выставки приняли участие представители органов власти и некоммерческих организаций Нижегородской области, руководители и сотрудники организаций атомной отрасли, представители сферы культуры, федеральные эксперты экологической направленности. </w:t>
      </w:r>
      <w:bookmarkStart w:id="0" w:name="_v2gntknod18"/>
      <w:bookmarkEnd w:id="0"/>
      <w:r w:rsidRPr="007B0723">
        <w:t>В рамках открытия выставки также состоялось выступление экспертов в сфере экологии, презентация фильма госкорпорации «Росатом» «Земля, я с тобой» и интеллектуальная игра, посвященная науке и атомным технологиям. Выставка будет открыта до 11 августа.</w:t>
      </w:r>
    </w:p>
    <w:p w14:paraId="3132642E" w14:textId="77777777" w:rsidR="007B0723" w:rsidRPr="007B0723" w:rsidRDefault="007B0723" w:rsidP="007B0723"/>
    <w:p w14:paraId="753A0450" w14:textId="77777777" w:rsidR="007B0723" w:rsidRPr="007B0723" w:rsidRDefault="007B0723" w:rsidP="007B0723">
      <w:r w:rsidRPr="007B0723">
        <w:t xml:space="preserve">«Открытие выставки “Чистая энергия” приурочено ко Дню эколога не случайно: “Росатом” уделяет большое внимание вопросам экологии и производства чистой энергии, это один из наших важнейших приоритетов. Как соучредитель Международной биеннале экологического искусства мы хотели создать возможность посмотреть на вопросы экологии и энергии под другим углом, сквозь призму искусства и творческого осмысления», – рассказала </w:t>
      </w:r>
      <w:r w:rsidRPr="007B0723">
        <w:rPr>
          <w:b/>
          <w:bCs/>
        </w:rPr>
        <w:t xml:space="preserve">Анна </w:t>
      </w:r>
      <w:proofErr w:type="spellStart"/>
      <w:r w:rsidRPr="007B0723">
        <w:rPr>
          <w:b/>
          <w:bCs/>
        </w:rPr>
        <w:t>Жигульская</w:t>
      </w:r>
      <w:proofErr w:type="spellEnd"/>
      <w:r w:rsidRPr="007B0723">
        <w:t>, директор проектного офиса по внутренним коммуникациям и корпоративной социальной ответственности госкорпорации «Росатом».</w:t>
      </w:r>
    </w:p>
    <w:p w14:paraId="4DC45577" w14:textId="77777777" w:rsidR="007B0723" w:rsidRPr="007B0723" w:rsidRDefault="007B0723" w:rsidP="007B0723"/>
    <w:p w14:paraId="000F9F5C" w14:textId="3E149178" w:rsidR="007B0723" w:rsidRPr="007B0723" w:rsidRDefault="007B0723" w:rsidP="007B0723">
      <w:r w:rsidRPr="007B0723">
        <w:t xml:space="preserve">«Выставка “Чистая энергия” – пролог к нашей общей и большой работе по популяризации очень важной темы. Этот проект связывает физиков и лириков, как попытка посмотреть через искусство на сложные, фундаментальные темы. Важно отметить, что выставка проходит в синергии с проектом “Росатом </w:t>
      </w:r>
      <w:proofErr w:type="spellStart"/>
      <w:r w:rsidRPr="007B0723">
        <w:t>Экофест</w:t>
      </w:r>
      <w:proofErr w:type="spellEnd"/>
      <w:r w:rsidRPr="007B0723">
        <w:t xml:space="preserve">”, в рамках которого в Академии пройдет насыщенная деловая программа и интеллектуальные развлечения, что особенно важно для эффективного продвижения экологической тематики», – прокомментировал </w:t>
      </w:r>
      <w:r w:rsidRPr="007B0723">
        <w:rPr>
          <w:b/>
          <w:bCs/>
        </w:rPr>
        <w:t>Олег Беркович</w:t>
      </w:r>
      <w:r w:rsidRPr="007B0723">
        <w:t>, заместитель губернатора Нижегородской области.</w:t>
      </w:r>
      <w:r>
        <w:t xml:space="preserve"> </w:t>
      </w:r>
    </w:p>
    <w:p w14:paraId="62EBA338" w14:textId="7939384F" w:rsidR="005B2B5E" w:rsidRPr="007B0723" w:rsidRDefault="005B2B5E" w:rsidP="007B0723"/>
    <w:sectPr w:rsidR="005B2B5E" w:rsidRPr="007B072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EE16" w14:textId="77777777" w:rsidR="006E3EAD" w:rsidRDefault="006E3EAD">
      <w:r>
        <w:separator/>
      </w:r>
    </w:p>
  </w:endnote>
  <w:endnote w:type="continuationSeparator" w:id="0">
    <w:p w14:paraId="55104D49" w14:textId="77777777" w:rsidR="006E3EAD" w:rsidRDefault="006E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75D88" w14:textId="77777777" w:rsidR="006E3EAD" w:rsidRDefault="006E3EAD">
      <w:r>
        <w:separator/>
      </w:r>
    </w:p>
  </w:footnote>
  <w:footnote w:type="continuationSeparator" w:id="0">
    <w:p w14:paraId="53435D69" w14:textId="77777777" w:rsidR="006E3EAD" w:rsidRDefault="006E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2025-06-06T08:38:00Z</dcterms:created>
  <dcterms:modified xsi:type="dcterms:W3CDTF">2025-06-06T08:38:00Z</dcterms:modified>
</cp:coreProperties>
</file>