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73" w:rsidRDefault="00631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31173">
        <w:tc>
          <w:tcPr>
            <w:tcW w:w="1518" w:type="dxa"/>
          </w:tcPr>
          <w:p w:rsidR="00631173" w:rsidRDefault="000F3215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31173" w:rsidRDefault="000F3215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31173" w:rsidRDefault="000F3215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31173" w:rsidRDefault="000F3215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31173" w:rsidRDefault="000F321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 w:rsidR="00631173" w:rsidRDefault="000F3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1173" w:rsidRDefault="000F3215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и АО «</w:t>
      </w:r>
      <w:proofErr w:type="spellStart"/>
      <w:r>
        <w:rPr>
          <w:b/>
          <w:sz w:val="28"/>
          <w:szCs w:val="28"/>
        </w:rPr>
        <w:t>Сибагро</w:t>
      </w:r>
      <w:proofErr w:type="spellEnd"/>
      <w:r>
        <w:rPr>
          <w:b/>
          <w:sz w:val="28"/>
          <w:szCs w:val="28"/>
        </w:rPr>
        <w:t>» договорились о строительстве биогазовой станции в Бурятии</w:t>
      </w:r>
    </w:p>
    <w:p w:rsidR="00631173" w:rsidRDefault="000F3215">
      <w:pPr>
        <w:spacing w:line="276" w:lineRule="auto"/>
        <w:jc w:val="center"/>
        <w:rPr>
          <w:i/>
        </w:rPr>
      </w:pPr>
      <w:r>
        <w:rPr>
          <w:i/>
        </w:rPr>
        <w:t xml:space="preserve"> Соглашение было подписано в рамках форума «АТОМЭКСПО-2024»</w:t>
      </w:r>
    </w:p>
    <w:p w:rsidR="00631173" w:rsidRDefault="000F3215">
      <w:pPr>
        <w:spacing w:line="276" w:lineRule="auto"/>
      </w:pPr>
      <w:r>
        <w:t xml:space="preserve"> </w:t>
      </w:r>
    </w:p>
    <w:p w:rsidR="00631173" w:rsidRDefault="000F3215">
      <w:pPr>
        <w:spacing w:line="276" w:lineRule="auto"/>
      </w:pPr>
      <w:r>
        <w:t>26 марта в рамках XIII Международного форума «АТОМЭКСПО-2024» в г. Сочи АО «</w:t>
      </w:r>
      <w:proofErr w:type="spellStart"/>
      <w:r>
        <w:t>Русатом</w:t>
      </w:r>
      <w:proofErr w:type="spellEnd"/>
      <w:r>
        <w:t xml:space="preserve"> Сервис» (предприятие электроэнергетического дивизиона </w:t>
      </w:r>
      <w:r w:rsidR="0063519F" w:rsidRPr="0063519F">
        <w:t>Госкорпорации</w:t>
      </w:r>
      <w:bookmarkStart w:id="0" w:name="_GoBack"/>
      <w:bookmarkEnd w:id="0"/>
      <w:r>
        <w:t xml:space="preserve"> «</w:t>
      </w:r>
      <w:proofErr w:type="spellStart"/>
      <w:r>
        <w:t>Росатом</w:t>
      </w:r>
      <w:proofErr w:type="spellEnd"/>
      <w:r>
        <w:t>») и АО «Сибирская Аграрная Группа» (АО «</w:t>
      </w:r>
      <w:proofErr w:type="spellStart"/>
      <w:r>
        <w:t>Сибагро</w:t>
      </w:r>
      <w:proofErr w:type="spellEnd"/>
      <w:r>
        <w:t>») закрепили основы сотрудничества в сфере неато</w:t>
      </w:r>
      <w:r>
        <w:t xml:space="preserve">мной энергетики. </w:t>
      </w:r>
    </w:p>
    <w:p w:rsidR="00631173" w:rsidRDefault="00631173">
      <w:pPr>
        <w:spacing w:line="276" w:lineRule="auto"/>
      </w:pPr>
    </w:p>
    <w:p w:rsidR="00631173" w:rsidRDefault="000F3215">
      <w:pPr>
        <w:spacing w:line="276" w:lineRule="auto"/>
      </w:pPr>
      <w:r>
        <w:t>От имени АО «</w:t>
      </w:r>
      <w:proofErr w:type="spellStart"/>
      <w:r>
        <w:t>Русатом</w:t>
      </w:r>
      <w:proofErr w:type="spellEnd"/>
      <w:r>
        <w:t xml:space="preserve"> Сервис» документ был подписан генеральным директором Евгением Сальковым, со стороны АО «</w:t>
      </w:r>
      <w:proofErr w:type="spellStart"/>
      <w:r>
        <w:t>Сибагро</w:t>
      </w:r>
      <w:proofErr w:type="spellEnd"/>
      <w:r>
        <w:t xml:space="preserve">» — генеральным директором Сергеем Ильиных.  </w:t>
      </w:r>
    </w:p>
    <w:p w:rsidR="00631173" w:rsidRDefault="00631173">
      <w:pPr>
        <w:spacing w:line="276" w:lineRule="auto"/>
      </w:pPr>
    </w:p>
    <w:p w:rsidR="00631173" w:rsidRDefault="000F3215">
      <w:pPr>
        <w:spacing w:line="276" w:lineRule="auto"/>
      </w:pPr>
      <w:r>
        <w:t>Стороны заключили соглашение о намерениях по строительству биогазовой стан</w:t>
      </w:r>
      <w:r>
        <w:t>ции на территории сельскохозяйственного комплекса, расположенного в Республике Бурятия. Договоренности, предусмотренные соглашением, включают предоставление АО «</w:t>
      </w:r>
      <w:proofErr w:type="spellStart"/>
      <w:r>
        <w:t>Сибагро</w:t>
      </w:r>
      <w:proofErr w:type="spellEnd"/>
      <w:r>
        <w:t>» земельного участка и сырья для производства электроэнергии, а также строительство сила</w:t>
      </w:r>
      <w:r>
        <w:t>ми АО «</w:t>
      </w:r>
      <w:proofErr w:type="spellStart"/>
      <w:r>
        <w:t>Русатом</w:t>
      </w:r>
      <w:proofErr w:type="spellEnd"/>
      <w:r>
        <w:t xml:space="preserve"> Сервис» биогазовой станции.  </w:t>
      </w:r>
    </w:p>
    <w:p w:rsidR="00631173" w:rsidRDefault="00631173">
      <w:pPr>
        <w:spacing w:line="276" w:lineRule="auto"/>
      </w:pPr>
    </w:p>
    <w:p w:rsidR="00631173" w:rsidRDefault="000F3215">
      <w:pPr>
        <w:spacing w:line="276" w:lineRule="auto"/>
      </w:pPr>
      <w:r>
        <w:t>Разработку и подписание финального соглашения по реализации проекта планируется завершить в первом квартале 2025 года.</w:t>
      </w:r>
    </w:p>
    <w:p w:rsidR="00631173" w:rsidRDefault="00631173">
      <w:pPr>
        <w:spacing w:line="276" w:lineRule="auto"/>
      </w:pPr>
    </w:p>
    <w:p w:rsidR="00631173" w:rsidRDefault="000F3215">
      <w:pPr>
        <w:spacing w:line="276" w:lineRule="auto"/>
      </w:pPr>
      <w:r>
        <w:t>«Мы высоко ценим сотрудничество с АО „</w:t>
      </w:r>
      <w:proofErr w:type="spellStart"/>
      <w:r>
        <w:t>Сибагро</w:t>
      </w:r>
      <w:proofErr w:type="spellEnd"/>
      <w:r>
        <w:t>“ — крупнейшим агропромышленным холдингом в с</w:t>
      </w:r>
      <w:r>
        <w:t xml:space="preserve">тране. Синергия компетенций </w:t>
      </w:r>
      <w:proofErr w:type="spellStart"/>
      <w:r>
        <w:t>Росатома</w:t>
      </w:r>
      <w:proofErr w:type="spellEnd"/>
      <w:r>
        <w:t xml:space="preserve"> и ресурсов „</w:t>
      </w:r>
      <w:proofErr w:type="spellStart"/>
      <w:r>
        <w:t>Сибагро</w:t>
      </w:r>
      <w:proofErr w:type="spellEnd"/>
      <w:r>
        <w:t>“ позволит форсировать развитие биогазовых технологий в регионе, способствуя декарбонизации и созданию современной инфраструктуры и новых рабочих мест», — прокомментировал генеральный директор АО «</w:t>
      </w:r>
      <w:proofErr w:type="spellStart"/>
      <w:r>
        <w:t>Рус</w:t>
      </w:r>
      <w:r>
        <w:t>атом</w:t>
      </w:r>
      <w:proofErr w:type="spellEnd"/>
      <w:r>
        <w:t xml:space="preserve"> Сервис» </w:t>
      </w:r>
      <w:r>
        <w:rPr>
          <w:b/>
        </w:rPr>
        <w:t>Евгений Сальков.</w:t>
      </w:r>
      <w:r>
        <w:t xml:space="preserve"> </w:t>
      </w:r>
    </w:p>
    <w:p w:rsidR="00631173" w:rsidRDefault="00631173">
      <w:pPr>
        <w:spacing w:line="276" w:lineRule="auto"/>
        <w:rPr>
          <w:b/>
          <w:i/>
        </w:rPr>
      </w:pPr>
    </w:p>
    <w:p w:rsidR="00631173" w:rsidRDefault="000F3215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631173" w:rsidRDefault="00631173">
      <w:pPr>
        <w:spacing w:line="276" w:lineRule="auto"/>
        <w:rPr>
          <w:b/>
        </w:rPr>
      </w:pPr>
    </w:p>
    <w:p w:rsidR="00631173" w:rsidRDefault="000F3215">
      <w:pPr>
        <w:spacing w:line="276" w:lineRule="auto"/>
      </w:pPr>
      <w:r>
        <w:rPr>
          <w:b/>
        </w:rPr>
        <w:t>АО «Концерн Росэнергоатом»</w:t>
      </w:r>
      <w:r>
        <w:t xml:space="preserve"> — крупнейшая генерирующая компания страны и лидер в производстве зеленой электроэнергии, является ядром электроэнергетического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В его состав на правах ф</w:t>
      </w:r>
      <w:r>
        <w:t>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</w:t>
      </w:r>
      <w:r>
        <w:t xml:space="preserve">т около 20% от всего объема выработки </w:t>
      </w:r>
      <w:r>
        <w:lastRenderedPageBreak/>
        <w:t>электроэнергии в стране. Таким образом, каждая пятая лампочка в РФ горит от энергии, выработанной атомными станциями.</w:t>
      </w:r>
    </w:p>
    <w:p w:rsidR="00631173" w:rsidRDefault="00631173">
      <w:pPr>
        <w:spacing w:line="276" w:lineRule="auto"/>
        <w:rPr>
          <w:b/>
        </w:rPr>
      </w:pPr>
    </w:p>
    <w:p w:rsidR="00631173" w:rsidRDefault="000F3215">
      <w:pPr>
        <w:spacing w:line="276" w:lineRule="auto"/>
      </w:pPr>
      <w:r>
        <w:rPr>
          <w:b/>
        </w:rPr>
        <w:t>АО «</w:t>
      </w:r>
      <w:proofErr w:type="spellStart"/>
      <w:r>
        <w:rPr>
          <w:b/>
        </w:rPr>
        <w:t>Русатом</w:t>
      </w:r>
      <w:proofErr w:type="spellEnd"/>
      <w:r>
        <w:rPr>
          <w:b/>
        </w:rPr>
        <w:t xml:space="preserve"> Сервис»</w:t>
      </w:r>
      <w:r>
        <w:t xml:space="preserve"> 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Компания оказы</w:t>
      </w:r>
      <w:r>
        <w:t>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</w:t>
      </w:r>
      <w:proofErr w:type="spellStart"/>
      <w:r>
        <w:t>Русатом</w:t>
      </w:r>
      <w:proofErr w:type="spellEnd"/>
      <w:r>
        <w:t xml:space="preserve"> Сервис» охватывает более 15 стран по всему миру: от Европы</w:t>
      </w:r>
      <w:r>
        <w:t xml:space="preserve"> до Азии. Референции АО «</w:t>
      </w:r>
      <w:proofErr w:type="spellStart"/>
      <w:r>
        <w:t>Русатом</w:t>
      </w:r>
      <w:proofErr w:type="spellEnd"/>
      <w:r>
        <w:t xml:space="preserve">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</w:t>
      </w:r>
      <w:r>
        <w:t>о развивает направления возобновляемой энергетики — малую гидроэнергетику, биогазовые реакторы, свалочный газ. В качестве приоритетной реализуется модель BOOТ (строим-владеем-эксплуатируем-продаем). Референции АО «</w:t>
      </w:r>
      <w:proofErr w:type="spellStart"/>
      <w:r>
        <w:t>Русатом</w:t>
      </w:r>
      <w:proofErr w:type="spellEnd"/>
      <w:r>
        <w:t xml:space="preserve"> Сервис» в секторе ВИЭ включают про</w:t>
      </w:r>
      <w:r>
        <w:t xml:space="preserve">ектирование каскада гидроэлектростанций в Болгарии, ГЭС для изолированного </w:t>
      </w:r>
      <w:proofErr w:type="spellStart"/>
      <w:r>
        <w:t>энергопотребителя</w:t>
      </w:r>
      <w:proofErr w:type="spellEnd"/>
      <w:r>
        <w:t xml:space="preserve"> в Кыргызстане и поставку оборудования для </w:t>
      </w:r>
      <w:proofErr w:type="spellStart"/>
      <w:r>
        <w:t>Сегозерской</w:t>
      </w:r>
      <w:proofErr w:type="spellEnd"/>
      <w:r>
        <w:t xml:space="preserve"> ГЭС в Карелии. В ближайшей перспективе компания также планирует занять позицию ключевого участника бизнеса в </w:t>
      </w:r>
      <w:r>
        <w:t xml:space="preserve">строительстве </w:t>
      </w:r>
      <w:proofErr w:type="spellStart"/>
      <w:r>
        <w:t>биореакторов</w:t>
      </w:r>
      <w:proofErr w:type="spellEnd"/>
      <w:r>
        <w:t xml:space="preserve"> большой мощности, реализуя стратегию развития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с использованием зеленой энергии. В рамках направления «Робототехника» компания предлагает услуги по конструированию и изготовлению роботизированных комплексов</w:t>
      </w:r>
      <w:r>
        <w:t xml:space="preserve"> и иного нестандартного оборудования для предприятий атомной отрасли и за ее пределами. </w:t>
      </w:r>
      <w:hyperlink r:id="rId9">
        <w:r>
          <w:rPr>
            <w:color w:val="0563C1"/>
            <w:u w:val="single"/>
          </w:rPr>
          <w:t>www.rusatomservice.ru</w:t>
        </w:r>
      </w:hyperlink>
      <w:r>
        <w:t>.</w:t>
      </w:r>
    </w:p>
    <w:p w:rsidR="00631173" w:rsidRDefault="00631173">
      <w:pPr>
        <w:spacing w:line="276" w:lineRule="auto"/>
        <w:rPr>
          <w:b/>
        </w:rPr>
      </w:pPr>
    </w:p>
    <w:p w:rsidR="00631173" w:rsidRDefault="000F3215">
      <w:pPr>
        <w:spacing w:line="276" w:lineRule="auto"/>
      </w:pPr>
      <w:r>
        <w:rPr>
          <w:b/>
        </w:rPr>
        <w:t>Международный форум «АТОМЭКСПО»</w:t>
      </w:r>
      <w:r>
        <w:t xml:space="preserve">, организуемый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</w:t>
      </w:r>
      <w:r>
        <w:t>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</w:t>
      </w:r>
      <w:r>
        <w:t>ческим капиталом; создание инфраструктуры атомной энергетики; финансирование и инвестиции в энергетике; развитие неэнергетических ядерных технологии и многие другие. Оператором форума выступает ООО «</w:t>
      </w:r>
      <w:proofErr w:type="spellStart"/>
      <w:r>
        <w:t>Атомэкспо</w:t>
      </w:r>
      <w:proofErr w:type="spellEnd"/>
      <w:r>
        <w:t xml:space="preserve">». </w:t>
      </w:r>
    </w:p>
    <w:p w:rsidR="00631173" w:rsidRDefault="00631173">
      <w:pPr>
        <w:spacing w:line="276" w:lineRule="auto"/>
      </w:pPr>
    </w:p>
    <w:p w:rsidR="00631173" w:rsidRDefault="000F3215">
      <w:pPr>
        <w:spacing w:line="276" w:lineRule="auto"/>
      </w:pPr>
      <w:r>
        <w:t xml:space="preserve">В рамках демонстрации приверженности </w:t>
      </w:r>
      <w:proofErr w:type="spellStart"/>
      <w:r>
        <w:t>Росато</w:t>
      </w:r>
      <w:r>
        <w:t>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631173" w:rsidRDefault="00631173">
      <w:pPr>
        <w:spacing w:line="276" w:lineRule="auto"/>
      </w:pPr>
    </w:p>
    <w:p w:rsidR="00631173" w:rsidRDefault="000F3215">
      <w:pPr>
        <w:spacing w:line="276" w:lineRule="auto"/>
        <w:rPr>
          <w:sz w:val="28"/>
          <w:szCs w:val="28"/>
        </w:rPr>
      </w:pPr>
      <w:r>
        <w:t xml:space="preserve">В России ускоряется реализация крупных проектов, в том числе в сфере энергетики. Отечественный </w:t>
      </w:r>
      <w:r>
        <w:t xml:space="preserve">топливно-энергетический комплекс продолжает плановое обновление мощностей. Эта работа осуществляется с учетом современных трендов </w:t>
      </w:r>
      <w:proofErr w:type="spellStart"/>
      <w:r>
        <w:t>цифровизации</w:t>
      </w:r>
      <w:proofErr w:type="spellEnd"/>
      <w:r>
        <w:t xml:space="preserve"> и </w:t>
      </w:r>
      <w:r>
        <w:lastRenderedPageBreak/>
        <w:t xml:space="preserve">замещения импортного оборудования.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sectPr w:rsidR="0063117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15" w:rsidRDefault="000F3215">
      <w:r>
        <w:separator/>
      </w:r>
    </w:p>
  </w:endnote>
  <w:endnote w:type="continuationSeparator" w:id="0">
    <w:p w:rsidR="000F3215" w:rsidRDefault="000F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173" w:rsidRDefault="006311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31173" w:rsidRDefault="000F32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Департамент коммуникаций Электроэнергетического дивизиона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15" w:rsidRDefault="000F3215">
      <w:r>
        <w:separator/>
      </w:r>
    </w:p>
  </w:footnote>
  <w:footnote w:type="continuationSeparator" w:id="0">
    <w:p w:rsidR="000F3215" w:rsidRDefault="000F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73"/>
    <w:rsid w:val="000F3215"/>
    <w:rsid w:val="00631173"/>
    <w:rsid w:val="0063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6A676-F5EF-4C12-A8A8-A11C36DD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atomservic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WfY1jbi6ueDgNiszOzxdTSF4w==">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2024-03-26T06:59:00Z</dcterms:created>
  <dcterms:modified xsi:type="dcterms:W3CDTF">2024-03-26T10:57:00Z</dcterms:modified>
</cp:coreProperties>
</file>