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8113A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BB025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62C6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D84489E" w14:textId="3B1A6544" w:rsidR="006B387E" w:rsidRPr="006B387E" w:rsidRDefault="006B387E" w:rsidP="006B387E">
      <w:pPr>
        <w:rPr>
          <w:b/>
          <w:bCs/>
          <w:sz w:val="28"/>
          <w:szCs w:val="28"/>
        </w:rPr>
      </w:pPr>
      <w:r w:rsidRPr="006B387E">
        <w:rPr>
          <w:b/>
          <w:bCs/>
          <w:sz w:val="28"/>
          <w:szCs w:val="28"/>
        </w:rPr>
        <w:t>«Росатом» признан победителем ежегодной премии HR Force Awards 2025</w:t>
      </w:r>
    </w:p>
    <w:p w14:paraId="36E2B89B" w14:textId="1CF0C4A2" w:rsidR="006B387E" w:rsidRPr="006B387E" w:rsidRDefault="006B387E" w:rsidP="006B387E">
      <w:pPr>
        <w:jc w:val="center"/>
        <w:rPr>
          <w:i/>
          <w:iCs/>
        </w:rPr>
      </w:pPr>
      <w:r w:rsidRPr="006B387E">
        <w:rPr>
          <w:i/>
          <w:iCs/>
        </w:rPr>
        <w:t>Госкорпорация была отмечена за проект создания образовательной экосистемы и развитие человеческого потенциала</w:t>
      </w:r>
    </w:p>
    <w:p w14:paraId="12DA6EBA" w14:textId="77777777" w:rsidR="006B387E" w:rsidRDefault="006B387E" w:rsidP="006B387E"/>
    <w:p w14:paraId="32D0D8AB" w14:textId="159A57DE" w:rsidR="006B387E" w:rsidRPr="006B387E" w:rsidRDefault="006B387E" w:rsidP="006B387E">
      <w:r w:rsidRPr="006B387E">
        <w:t xml:space="preserve">Госкорпорация «Росатом» признана победителем ежегодной премии HR Force Awards 2025 в номинации «Лучшая система развития карьеры» (за проект «Повышение кадровой устойчивости бизнеса и страны: образовательная экосистема управления талантами и развитие человеческого потенциала»). Награждение состоялось в Москве в рамках XX Всероссийского саммита по мотивации персонала – C &amp; B Russia Summit 2025. Награду получила </w:t>
      </w:r>
      <w:r w:rsidRPr="006B387E">
        <w:rPr>
          <w:b/>
          <w:bCs/>
        </w:rPr>
        <w:t>Ирина Иващенко</w:t>
      </w:r>
      <w:r w:rsidRPr="006B387E">
        <w:t xml:space="preserve">, директор Блока управленческих программ развития Корпоративной </w:t>
      </w:r>
      <w:r>
        <w:t>а</w:t>
      </w:r>
      <w:r w:rsidRPr="006B387E">
        <w:t xml:space="preserve">кадемии </w:t>
      </w:r>
      <w:r>
        <w:t>«</w:t>
      </w:r>
      <w:r w:rsidRPr="006B387E">
        <w:t>Росатома</w:t>
      </w:r>
      <w:r>
        <w:t>»</w:t>
      </w:r>
      <w:r w:rsidRPr="006B387E">
        <w:t xml:space="preserve">. </w:t>
      </w:r>
    </w:p>
    <w:p w14:paraId="09522AD7" w14:textId="0E1FD87B" w:rsidR="00CB097F" w:rsidRPr="006B387E" w:rsidRDefault="00CB097F" w:rsidP="006B387E"/>
    <w:sectPr w:rsidR="00CB097F" w:rsidRPr="006B387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5371" w14:textId="77777777" w:rsidR="001C754A" w:rsidRDefault="001C754A">
      <w:r>
        <w:separator/>
      </w:r>
    </w:p>
  </w:endnote>
  <w:endnote w:type="continuationSeparator" w:id="0">
    <w:p w14:paraId="287E63BC" w14:textId="77777777" w:rsidR="001C754A" w:rsidRDefault="001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C9D6E" w14:textId="77777777" w:rsidR="001C754A" w:rsidRDefault="001C754A">
      <w:r>
        <w:separator/>
      </w:r>
    </w:p>
  </w:footnote>
  <w:footnote w:type="continuationSeparator" w:id="0">
    <w:p w14:paraId="7D0E9448" w14:textId="77777777" w:rsidR="001C754A" w:rsidRDefault="001C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C754A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2025-09-16T14:09:00Z</dcterms:created>
  <dcterms:modified xsi:type="dcterms:W3CDTF">2025-09-16T14:09:00Z</dcterms:modified>
</cp:coreProperties>
</file>