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A32525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59E0C5E" w:rsidR="00A514EF" w:rsidRPr="00A91A68" w:rsidRDefault="00DB038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69E9">
              <w:rPr>
                <w:sz w:val="28"/>
                <w:szCs w:val="28"/>
                <w:lang w:val="en-US"/>
              </w:rPr>
              <w:t>2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D8FE359" w14:textId="2A3B5FE3" w:rsidR="000769E9" w:rsidRPr="000769E9" w:rsidRDefault="000769E9" w:rsidP="000769E9">
      <w:pPr>
        <w:jc w:val="center"/>
        <w:rPr>
          <w:b/>
          <w:bCs/>
          <w:sz w:val="28"/>
          <w:szCs w:val="28"/>
        </w:rPr>
      </w:pPr>
      <w:r w:rsidRPr="000769E9">
        <w:rPr>
          <w:b/>
          <w:bCs/>
          <w:sz w:val="28"/>
          <w:szCs w:val="28"/>
        </w:rPr>
        <w:t>Предприятие «Росатома» поставило уникальный компьютерный тренажёрный комплекс для Минской ТЭЦ-4</w:t>
      </w:r>
    </w:p>
    <w:p w14:paraId="1832FFA8" w14:textId="5BE1C66F" w:rsidR="000769E9" w:rsidRPr="000769E9" w:rsidRDefault="000769E9" w:rsidP="000769E9">
      <w:pPr>
        <w:jc w:val="center"/>
        <w:rPr>
          <w:i/>
          <w:iCs/>
        </w:rPr>
      </w:pPr>
      <w:r w:rsidRPr="000769E9">
        <w:rPr>
          <w:i/>
          <w:iCs/>
        </w:rPr>
        <w:t>Для подготовки оперативного персонала тепловых электростанций впервые внедрены обучающие комплексы с интерактивными сенсорными панелями</w:t>
      </w:r>
    </w:p>
    <w:p w14:paraId="77869A48" w14:textId="77777777" w:rsidR="000769E9" w:rsidRPr="000769E9" w:rsidRDefault="000769E9" w:rsidP="000769E9"/>
    <w:p w14:paraId="01D9BC96" w14:textId="77777777" w:rsidR="000769E9" w:rsidRPr="000769E9" w:rsidRDefault="000769E9" w:rsidP="000769E9">
      <w:r w:rsidRPr="000769E9">
        <w:rPr>
          <w:b/>
          <w:bCs/>
        </w:rPr>
        <w:t>На Минской теплоэлектроцентрали № 4 (Минская ТЭЦ-4, г. Минск, Республика Беларусь) установлен уникальный компьютерный тренажерный комплекс совместного российско-белорусского производства АО «ИТЦ «ДЖЭТ» (входит в АО «Росатом Сервис», Электроэнергетический дивизион госкорпорации «Росатом») и ОАО «</w:t>
      </w:r>
      <w:proofErr w:type="spellStart"/>
      <w:r w:rsidRPr="000769E9">
        <w:rPr>
          <w:b/>
          <w:bCs/>
        </w:rPr>
        <w:t>Белэнергоремналадка</w:t>
      </w:r>
      <w:proofErr w:type="spellEnd"/>
      <w:r w:rsidRPr="000769E9">
        <w:rPr>
          <w:b/>
          <w:bCs/>
        </w:rPr>
        <w:t>» (крупнейшая специализированная организация по ремонту, монтажу и наладке энергетического оборудования в Беларуси).</w:t>
      </w:r>
      <w:r w:rsidRPr="000769E9">
        <w:t xml:space="preserve"> Договор на разработку тренажёра для обучения оперативного персонала электростанции был подписан ранее в рамках международного форума «ТИБО-2024». Тренажёр впервые оснащен интерактивными сенсорными панелями. Представители ГПО «Белэнерго» уже высоко оценили опыт внедрения инновационных цифровых решений «Росатома» на крупнейшей в белорусской энергосистеме теплоэлектроцентрали. По его результатам принято решение о тиражировании проекта по внедрению комплексных компьютерных тренажёров на основных электростанциях страны.</w:t>
      </w:r>
    </w:p>
    <w:p w14:paraId="192486DC" w14:textId="77777777" w:rsidR="000769E9" w:rsidRPr="000769E9" w:rsidRDefault="000769E9" w:rsidP="000769E9"/>
    <w:p w14:paraId="4A7F3379" w14:textId="77777777" w:rsidR="00186AB2" w:rsidRPr="000769E9" w:rsidRDefault="00186AB2" w:rsidP="000769E9"/>
    <w:sectPr w:rsidR="00186AB2" w:rsidRPr="000769E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0DDE" w14:textId="77777777" w:rsidR="006B0D22" w:rsidRDefault="006B0D22">
      <w:r>
        <w:separator/>
      </w:r>
    </w:p>
  </w:endnote>
  <w:endnote w:type="continuationSeparator" w:id="0">
    <w:p w14:paraId="2FE2361B" w14:textId="77777777" w:rsidR="006B0D22" w:rsidRDefault="006B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09D8" w14:textId="77777777" w:rsidR="006B0D22" w:rsidRDefault="006B0D22">
      <w:r>
        <w:separator/>
      </w:r>
    </w:p>
  </w:footnote>
  <w:footnote w:type="continuationSeparator" w:id="0">
    <w:p w14:paraId="6BB1B3F9" w14:textId="77777777" w:rsidR="006B0D22" w:rsidRDefault="006B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69E9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34A5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B7660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03FF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1BC4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414F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0D2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2D49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2695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20BD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0389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4B47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2EE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0E17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2025-10-21T16:53:00Z</dcterms:created>
  <dcterms:modified xsi:type="dcterms:W3CDTF">2025-10-21T16:53:00Z</dcterms:modified>
</cp:coreProperties>
</file>