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Энергоблок № 5 Ленинградской АЭС выведен в плановый капитальный ремонт с элементами модернизации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Комплекс работ позволит обеспечить надежную, эффективную и безопасную эксплуатацию энергоблока в следующий межремонтный период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15 августа 2024 года в 00:30 энергоблок № 5 Ленинградской АЭС остановлен для проведения планового капитального ремонта по заранее согласованной в установленном порядке заявке. Работы будут проведены в соответствии с графиком концерна «Росэнергоатом» и продлятся до конца сентября текущего года.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них будет задействован ремонтный персонал и персонал инженерной поддержки Ленинградской АЭС, а также работники отраслевой специализированной организации «Атомэнергоремонт».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течение полутора месяцев они выполнят ревизию и техническое обслуживание реакторного и турбинного оборудования, систем безопасности, дизель-генераторных установок, грузоподъемных механизмов и т.д.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Во время ремонта ядерное топливо из корпуса реактора будет полностью извлечено. Это необходимо для проверки состояния металла корпуса реактора и его внутрикорпусных устройств и подтверждения их дальнейшей надежной и безопасной эксплуатации. После этого часть кассет с отработавшим ядерным топливом заменят на свежие, остальные тепловыделяющие сборки переставят в соответствии с картой загрузки.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Также в целях улучшения характеристик действующего оборудования энергоблока будет выполнена модернизация насосных агрегатов реакторной установки и системы передачи данных оборудования автоматизированной системы управления технологическими процессами.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завершении специалисты протестируют герметичную оболочку здания реактора вакуумированием и избыточным давлением, чтобы подтвердить её целостность и плотность.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Проведение плановых ремонтов на атомных станциях направлено на обеспечение надежной работы энергоблоков и повышение эксплуатационных характеристик оборудования. 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Росатома принимает активное участие в этой работе.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Ленинградская АЭС является крупнейшей атомной станцией в России по установленной мощности 4400 МВт. Здесь эксплуатируются 4 блока с реакторами РБМК-1000 и 2 блока с реакторами ВВЭР-1200. Энергоблоки № 1 и № 2 с реакторами РБМК-1000 остановлены для вывода из эксплуатации после 45 лет службы. Им на смену в 2018 и 2021 годах были введены два блока с реакторами ВВЭР-1200. Проектный срок службы составляет 60 лет с возможностью продления еще на 20 лет. Ещё два новых энергоблока № 7 и № 8 ВВЭР-1200 Ленинградской АЭС планируется ввести в эксплуатацию в 2030 и 2032 годах соответственно. Они станут замещающими мощностями энергоблоков № 3 и № 4 с реакторами РБМК-1000. Ежегодная выработка каждого энергоблока ВВЭР-1200 составляет более 8,5 млрд кВтч электроэнергии.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ISpXeb22LpqjAl1VTw/AwxqhQ==">CgMxLjA4AHIhMUFnb3VTR2k5WkR5YmMtcUdGQkxzUy1BUU9xMm5pQ01G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2024-08-15T11:34:00Z</dcterms:created>
  <dc:creator>b v</dc:creator>
</cp:coreProperties>
</file>