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A21BF6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462A66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462A66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462A66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4B9D176" w:rsidR="00A514EF" w:rsidRPr="00A91A68" w:rsidRDefault="00ED399A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206645DD" w14:textId="77777777" w:rsidR="00902C40" w:rsidRPr="00902C40" w:rsidRDefault="00902C40" w:rsidP="00902C40">
      <w:pPr>
        <w:jc w:val="center"/>
        <w:rPr>
          <w:b/>
          <w:bCs/>
          <w:sz w:val="28"/>
          <w:szCs w:val="28"/>
        </w:rPr>
      </w:pPr>
      <w:r w:rsidRPr="00902C40">
        <w:rPr>
          <w:b/>
          <w:bCs/>
          <w:sz w:val="28"/>
          <w:szCs w:val="28"/>
        </w:rPr>
        <w:t>«Росатом» и Агентство «</w:t>
      </w:r>
      <w:proofErr w:type="spellStart"/>
      <w:r w:rsidRPr="00902C40">
        <w:rPr>
          <w:b/>
          <w:bCs/>
          <w:sz w:val="28"/>
          <w:szCs w:val="28"/>
        </w:rPr>
        <w:t>Узатом</w:t>
      </w:r>
      <w:proofErr w:type="spellEnd"/>
      <w:r w:rsidRPr="00902C40">
        <w:rPr>
          <w:b/>
          <w:bCs/>
          <w:sz w:val="28"/>
          <w:szCs w:val="28"/>
        </w:rPr>
        <w:t>» расширяют сотрудничество по развитию атомных мощностей в Узбекистане</w:t>
      </w:r>
    </w:p>
    <w:p w14:paraId="35E6AF6F" w14:textId="77777777" w:rsidR="00902C40" w:rsidRPr="00902C40" w:rsidRDefault="00902C40" w:rsidP="00902C40">
      <w:pPr>
        <w:jc w:val="center"/>
        <w:rPr>
          <w:i/>
          <w:iCs/>
        </w:rPr>
      </w:pPr>
      <w:r w:rsidRPr="00902C40">
        <w:rPr>
          <w:i/>
          <w:iCs/>
        </w:rPr>
        <w:t>Стороны договорились об изучении возможностей сооружения АЭС большой мощности в Узбекистане, одновременно продвигаясь вперед в реализации проекта АСММ</w:t>
      </w:r>
    </w:p>
    <w:p w14:paraId="6DE4FB28" w14:textId="77777777" w:rsidR="00902C40" w:rsidRPr="00902C40" w:rsidRDefault="00902C40" w:rsidP="00902C40"/>
    <w:p w14:paraId="04841277" w14:textId="77777777" w:rsidR="00902C40" w:rsidRPr="00902C40" w:rsidRDefault="00902C40" w:rsidP="00902C40">
      <w:r w:rsidRPr="00902C40">
        <w:rPr>
          <w:b/>
          <w:bCs/>
        </w:rPr>
        <w:t>20 июня на полях Петербургского международного экономического форума госкорпорация «Росатом» и Агентство по развитию атомной энергии при Кабинете Министров Республики Узбекистан («</w:t>
      </w:r>
      <w:proofErr w:type="spellStart"/>
      <w:r w:rsidRPr="00902C40">
        <w:rPr>
          <w:b/>
          <w:bCs/>
        </w:rPr>
        <w:t>Узатом</w:t>
      </w:r>
      <w:proofErr w:type="spellEnd"/>
      <w:r w:rsidRPr="00902C40">
        <w:rPr>
          <w:b/>
          <w:bCs/>
        </w:rPr>
        <w:t>») заключили соглашение об изучении возможностей реализации проекта по сооружению атомной электростанции большой мощности в Республике Узбекистан.</w:t>
      </w:r>
      <w:r w:rsidRPr="00902C40">
        <w:t xml:space="preserve"> В церемонии подписания приняли участие генеральный директор Госкорпорации «Росатом» Алексей Лихачёв и директор Агентства по атомной энергии при Кабинете Министров Республики Узбекистан </w:t>
      </w:r>
      <w:proofErr w:type="spellStart"/>
      <w:r w:rsidRPr="00902C40">
        <w:t>Азим</w:t>
      </w:r>
      <w:proofErr w:type="spellEnd"/>
      <w:r w:rsidRPr="00902C40">
        <w:t xml:space="preserve"> </w:t>
      </w:r>
      <w:proofErr w:type="spellStart"/>
      <w:r w:rsidRPr="00902C40">
        <w:t>Ахмедхаджаев</w:t>
      </w:r>
      <w:proofErr w:type="spellEnd"/>
      <w:r w:rsidRPr="00902C40">
        <w:t>. </w:t>
      </w:r>
    </w:p>
    <w:p w14:paraId="59C5061E" w14:textId="77777777" w:rsidR="00902C40" w:rsidRPr="00902C40" w:rsidRDefault="00902C40" w:rsidP="00902C40"/>
    <w:p w14:paraId="76889126" w14:textId="77777777" w:rsidR="00902C40" w:rsidRPr="00902C40" w:rsidRDefault="00902C40" w:rsidP="00902C40">
      <w:r w:rsidRPr="00902C40">
        <w:t xml:space="preserve">Соглашение стало продолжением договоренностей, достигнутых в ходе государственного визита Президента России Владимира Путина в Узбекистан 27 мая 2024 г. На встрече генерального директора Госкорпорации «Росатом» Алексея Лихачёва и Президента Республики Узбекистан Шавката </w:t>
      </w:r>
      <w:proofErr w:type="spellStart"/>
      <w:r w:rsidRPr="00902C40">
        <w:t>Мирзиёева</w:t>
      </w:r>
      <w:proofErr w:type="spellEnd"/>
      <w:r w:rsidRPr="00902C40">
        <w:t xml:space="preserve"> 28 апреля 2025 г. на «полях» Международной промышленной выставки «ИННОПРОМ. Центральная Азия», сообщили, что </w:t>
      </w:r>
      <w:proofErr w:type="spellStart"/>
      <w:r w:rsidRPr="00902C40">
        <w:t>узбекистанской</w:t>
      </w:r>
      <w:proofErr w:type="spellEnd"/>
      <w:r w:rsidRPr="00902C40">
        <w:t xml:space="preserve"> стороной принято решение об изучении возможности сооружении АЭС большой мощности.</w:t>
      </w:r>
    </w:p>
    <w:p w14:paraId="7035605A" w14:textId="77777777" w:rsidR="00902C40" w:rsidRPr="00902C40" w:rsidRDefault="00902C40" w:rsidP="00902C40"/>
    <w:p w14:paraId="4ABE5F25" w14:textId="77777777" w:rsidR="00902C40" w:rsidRPr="00902C40" w:rsidRDefault="00902C40" w:rsidP="00902C40">
      <w:r w:rsidRPr="00902C40">
        <w:t>Документ предусматривает основные условия возможной реализации строительства двух энергоблоков ВВЭР-1000 с возможностью расширения до четырех энергоблоков. Проект основан на российских технологиях, которые уже доказали свою эффективность и безопасность в России и на зарубежных объектах в Китае (АЭС «</w:t>
      </w:r>
      <w:proofErr w:type="spellStart"/>
      <w:r w:rsidRPr="00902C40">
        <w:t>Тяньвань</w:t>
      </w:r>
      <w:proofErr w:type="spellEnd"/>
      <w:r w:rsidRPr="00902C40">
        <w:t>») и Индии (АЭС «</w:t>
      </w:r>
      <w:proofErr w:type="spellStart"/>
      <w:r w:rsidRPr="00902C40">
        <w:t>Куданкулам</w:t>
      </w:r>
      <w:proofErr w:type="spellEnd"/>
      <w:r w:rsidRPr="00902C40">
        <w:t xml:space="preserve">»). Суммарно реакторы ВВЭР-1000 отработали на сегодняшний день более 420 </w:t>
      </w:r>
      <w:proofErr w:type="spellStart"/>
      <w:r w:rsidRPr="00902C40">
        <w:t>реакторо</w:t>
      </w:r>
      <w:proofErr w:type="spellEnd"/>
      <w:r w:rsidRPr="00902C40">
        <w:t>-лет. </w:t>
      </w:r>
    </w:p>
    <w:p w14:paraId="0454F16D" w14:textId="77777777" w:rsidR="00902C40" w:rsidRPr="00902C40" w:rsidRDefault="00902C40" w:rsidP="00902C40"/>
    <w:p w14:paraId="49BE940D" w14:textId="54142212" w:rsidR="00902C40" w:rsidRDefault="00902C40" w:rsidP="00902C40">
      <w:r w:rsidRPr="00902C40">
        <w:t> «Госкорпорация «Росатом» рада выступать стратегическим партнёром Узбекистана в сфере развития атомной энергетики. Сегодня мы расширяем масштаб нашего сотрудничества: продолжая сооружение атомной станции малой мощности в Джизакской области, делаем важный шаг для реализации проекта АЭС с реакторами ВВЭР-1000. Объединение атомных станций малой и большой мощности способно сформировать в Узбекистане мощный «</w:t>
      </w:r>
      <w:proofErr w:type="spellStart"/>
      <w:r w:rsidRPr="00902C40">
        <w:t>безуглеродный</w:t>
      </w:r>
      <w:proofErr w:type="spellEnd"/>
      <w:r w:rsidRPr="00902C40">
        <w:t xml:space="preserve"> энергетический кластер» и стать ответом на растущие потребности страны в электроэнергии, а также основой для развития промышленности и инновационных индустрий в стране», </w:t>
      </w:r>
      <w:r w:rsidR="00480066" w:rsidRPr="00902C40">
        <w:t>–</w:t>
      </w:r>
      <w:r w:rsidRPr="00902C40">
        <w:t xml:space="preserve"> отметил </w:t>
      </w:r>
      <w:r w:rsidRPr="00480066">
        <w:rPr>
          <w:b/>
          <w:bCs/>
        </w:rPr>
        <w:t>Алексей Лихачёв</w:t>
      </w:r>
      <w:r w:rsidRPr="00902C40">
        <w:t>, генеральный директор Госкорпорации «Росатом». Алексей Лихачёв также подчеркнул, что Госкорпорация «Росатом» активно продвигается в строительстве АСММ и уже начала изготовление реакторного оборудования для первого блока.</w:t>
      </w:r>
    </w:p>
    <w:p w14:paraId="431E1EE5" w14:textId="75941539" w:rsidR="00480066" w:rsidRDefault="00480066" w:rsidP="00902C40">
      <w:bookmarkStart w:id="0" w:name="_GoBack"/>
      <w:bookmarkEnd w:id="0"/>
    </w:p>
    <w:p w14:paraId="6D706F03" w14:textId="665C2287" w:rsidR="00480066" w:rsidRPr="00480066" w:rsidRDefault="00480066" w:rsidP="00480066">
      <w:r w:rsidRPr="00480066">
        <w:t xml:space="preserve">«Мы рассматриваем строительство АЭС большой мощности как источник создания надёжной и сбалансированной энергосистемы, способной покрыть как текущие, так и перспективные потребности страны в электроэнергии </w:t>
      </w:r>
      <w:r w:rsidRPr="00902C40">
        <w:t>–</w:t>
      </w:r>
      <w:r w:rsidRPr="00480066">
        <w:t xml:space="preserve"> экологически чистой энергии. Подписание соглашения </w:t>
      </w:r>
      <w:r w:rsidRPr="00480066">
        <w:lastRenderedPageBreak/>
        <w:t xml:space="preserve">позволяет начать активную проработку ключевых условий возможности реализации проекта строительства АЭС большой мощности. Создана совместная Рабочая группа, которая займется изучением основных аспектов проекта, оценкой стоимости строительства», </w:t>
      </w:r>
      <w:r w:rsidRPr="00902C40">
        <w:t>–</w:t>
      </w:r>
      <w:r w:rsidRPr="00480066">
        <w:t xml:space="preserve"> </w:t>
      </w:r>
      <w:r w:rsidRPr="00480066">
        <w:rPr>
          <w:b/>
          <w:bCs/>
        </w:rPr>
        <w:t xml:space="preserve">подчеркнул </w:t>
      </w:r>
      <w:proofErr w:type="spellStart"/>
      <w:r w:rsidRPr="00480066">
        <w:rPr>
          <w:b/>
          <w:bCs/>
        </w:rPr>
        <w:t>Азим</w:t>
      </w:r>
      <w:proofErr w:type="spellEnd"/>
      <w:r w:rsidRPr="00480066">
        <w:rPr>
          <w:b/>
          <w:bCs/>
        </w:rPr>
        <w:t xml:space="preserve"> </w:t>
      </w:r>
      <w:proofErr w:type="spellStart"/>
      <w:r w:rsidRPr="00480066">
        <w:rPr>
          <w:b/>
          <w:bCs/>
        </w:rPr>
        <w:t>Ахмедхаджаев</w:t>
      </w:r>
      <w:proofErr w:type="spellEnd"/>
      <w:r w:rsidRPr="00480066">
        <w:t>, директор Агентства по атомной энергии при Кабинете Министров Республики Узбекистан</w:t>
      </w:r>
      <w:r>
        <w:t>.</w:t>
      </w:r>
    </w:p>
    <w:p w14:paraId="2F428C11" w14:textId="77777777" w:rsidR="00902C40" w:rsidRPr="00902C40" w:rsidRDefault="00902C40" w:rsidP="00902C40"/>
    <w:p w14:paraId="27043DBF" w14:textId="7A4EBF24" w:rsidR="00902C40" w:rsidRDefault="00902C40" w:rsidP="00902C40">
      <w:pPr>
        <w:rPr>
          <w:b/>
          <w:bCs/>
        </w:rPr>
      </w:pPr>
      <w:r w:rsidRPr="00902C40">
        <w:rPr>
          <w:b/>
          <w:bCs/>
        </w:rPr>
        <w:t>Справка:</w:t>
      </w:r>
    </w:p>
    <w:p w14:paraId="3A07BBFE" w14:textId="77777777" w:rsidR="00902C40" w:rsidRPr="00902C40" w:rsidRDefault="00902C40" w:rsidP="00902C40">
      <w:pPr>
        <w:rPr>
          <w:b/>
          <w:bCs/>
        </w:rPr>
      </w:pPr>
    </w:p>
    <w:p w14:paraId="68C18C7F" w14:textId="55C3D91D" w:rsidR="00902C40" w:rsidRDefault="00902C40" w:rsidP="00902C40">
      <w:r w:rsidRPr="00902C40">
        <w:rPr>
          <w:b/>
          <w:bCs/>
        </w:rPr>
        <w:t>Государственная корпорация по атомной энергии «Росатом»</w:t>
      </w:r>
      <w:r w:rsidRPr="00902C40">
        <w:t xml:space="preserve"> – многопрофильный холдинг, объединяющий активы в энергетике, машиностроении, строительстве и других отраслях. Его стратегия заключается в развитии </w:t>
      </w:r>
      <w:proofErr w:type="spellStart"/>
      <w:r w:rsidRPr="00902C40">
        <w:t>низкоуглеродной</w:t>
      </w:r>
      <w:proofErr w:type="spellEnd"/>
      <w:r w:rsidRPr="00902C40">
        <w:t xml:space="preserve"> генерации, включая ветроэнергетику. Госкорпорация является национальным лидером в производстве электроэнергии (около 20 % от общей выработки) и занимает первое место в мире по величине портфеля заказов на сооружение АЭС: на разной стадии реализации находятся 39 энергоблоков (включая 6 блоков малой мощности) в 10 странах. В сферу деятельности «Росатома» входит также производство инновационной неядерной продукции, логистика и развитие Северного морского пути, реализация экологических проектов. Госкорпорация объединяет более 450 предприятий и организаций, в которых работают около 420 тысяч человек.</w:t>
      </w:r>
    </w:p>
    <w:p w14:paraId="556CFF35" w14:textId="77777777" w:rsidR="00902C40" w:rsidRPr="00902C40" w:rsidRDefault="00902C40" w:rsidP="00902C40"/>
    <w:p w14:paraId="6437C23F" w14:textId="51876DA5" w:rsidR="00902C40" w:rsidRDefault="00902C40" w:rsidP="00902C40">
      <w:r w:rsidRPr="00902C40">
        <w:t>27 мая 2024 г. в ходе государственного визита Президента России Владимира Путина в Узбекистан в присутствии глав государств России и Узбекистана был подписан протокол о внесении изменений в межправительственное соглашение о сотрудничестве между двумя странами в строительстве в Узбекистане атомной электростанции, суть которых состоит в расширении сотрудничества для строительства в Узбекистане атомной электростанции малой мощности (АСММ) по российскому проекту.  Также следом на полях мероприятия акционерное общество «</w:t>
      </w:r>
      <w:proofErr w:type="spellStart"/>
      <w:r w:rsidRPr="00902C40">
        <w:t>Атомстройэкспорт</w:t>
      </w:r>
      <w:proofErr w:type="spellEnd"/>
      <w:r w:rsidRPr="00902C40">
        <w:t>» (Инжиниринговый дивизион Госкорпорации «Росатом») и ГП «Дирекция по строительству АЭС» при Агентстве по атомной энергии при Кабинете Министров Республики Узбекистан подписали контракт на сооружение атомной электростанции малой мощности в Узбекистане. Проект предусматривает строительство в Джизакской области Узбекистана АСММ по российскому проекту мощностью 330 МВТ: шесть реакторов мощностью 55 МВт каждый.</w:t>
      </w:r>
    </w:p>
    <w:p w14:paraId="5386212A" w14:textId="77777777" w:rsidR="00902C40" w:rsidRPr="00902C40" w:rsidRDefault="00902C40" w:rsidP="00902C40"/>
    <w:p w14:paraId="4A23CA1F" w14:textId="5BB33A5F" w:rsidR="00902C40" w:rsidRDefault="00902C40" w:rsidP="00902C40">
      <w:r w:rsidRPr="00902C40">
        <w:t>Созданный российскими инженерами проект АЭС с реакторной установкой ВВЭР-1000 в настоящее время успешно работает в ряде зарубежных стран. В частности, введенные в эксплуатацию четыре энергоблока АЭС «</w:t>
      </w:r>
      <w:proofErr w:type="spellStart"/>
      <w:r w:rsidRPr="00902C40">
        <w:t>Тяньвань</w:t>
      </w:r>
      <w:proofErr w:type="spellEnd"/>
      <w:r w:rsidRPr="00902C40">
        <w:t>» в Китае по ряду показателей год за годом признаются самыми безопасными в мире, а первые два энергоблока АЭС «</w:t>
      </w:r>
      <w:proofErr w:type="spellStart"/>
      <w:r w:rsidRPr="00902C40">
        <w:t>Куданкулам</w:t>
      </w:r>
      <w:proofErr w:type="spellEnd"/>
      <w:r w:rsidRPr="00902C40">
        <w:t xml:space="preserve">» в Индии уже выдали в энергосистему страны 100 млрд </w:t>
      </w:r>
      <w:proofErr w:type="spellStart"/>
      <w:r w:rsidRPr="00902C40">
        <w:t>кВт</w:t>
      </w:r>
      <w:r w:rsidRPr="00902C40">
        <w:rPr>
          <w:rFonts w:ascii="Cambria Math" w:hAnsi="Cambria Math" w:cs="Cambria Math"/>
        </w:rPr>
        <w:t>⋅</w:t>
      </w:r>
      <w:r w:rsidRPr="00902C40">
        <w:t>ч</w:t>
      </w:r>
      <w:proofErr w:type="spellEnd"/>
      <w:r w:rsidRPr="00902C40">
        <w:t xml:space="preserve"> электроэнергии, продемонстрировав </w:t>
      </w:r>
      <w:proofErr w:type="spellStart"/>
      <w:r w:rsidRPr="00902C40">
        <w:t>сверхпроектную</w:t>
      </w:r>
      <w:proofErr w:type="spellEnd"/>
      <w:r w:rsidRPr="00902C40">
        <w:t xml:space="preserve"> эффективность.</w:t>
      </w:r>
    </w:p>
    <w:p w14:paraId="05D340DB" w14:textId="77777777" w:rsidR="00902C40" w:rsidRPr="00902C40" w:rsidRDefault="00902C40" w:rsidP="00902C40"/>
    <w:p w14:paraId="5A0DDBEE" w14:textId="77777777" w:rsidR="00902C40" w:rsidRPr="00902C40" w:rsidRDefault="00902C40" w:rsidP="00902C40">
      <w:r w:rsidRPr="00902C40">
        <w:t>13 мая 2025 г. Машиностроительный дивизион «Росатома» начал изготовление реакторного оборудования для АСММ в Узбекистане: был отлит слиток из специальной легированной стали весом 205 тонн, из которого будет создан корпус будущего реактора РИТМ-200.</w:t>
      </w:r>
    </w:p>
    <w:p w14:paraId="60BB1D0A" w14:textId="77777777" w:rsidR="00902C40" w:rsidRPr="00902C40" w:rsidRDefault="00902C40" w:rsidP="00902C40"/>
    <w:p w14:paraId="672B5F0E" w14:textId="2B8E9ACF" w:rsidR="00D54720" w:rsidRPr="00902C40" w:rsidRDefault="00D54720" w:rsidP="00902C40"/>
    <w:sectPr w:rsidR="00D54720" w:rsidRPr="00902C40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3263E" w14:textId="77777777" w:rsidR="005466AA" w:rsidRDefault="005466AA">
      <w:r>
        <w:separator/>
      </w:r>
    </w:p>
  </w:endnote>
  <w:endnote w:type="continuationSeparator" w:id="0">
    <w:p w14:paraId="651A7780" w14:textId="77777777" w:rsidR="005466AA" w:rsidRDefault="0054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F2033" w14:textId="77777777" w:rsidR="005466AA" w:rsidRDefault="005466AA">
      <w:r>
        <w:separator/>
      </w:r>
    </w:p>
  </w:footnote>
  <w:footnote w:type="continuationSeparator" w:id="0">
    <w:p w14:paraId="1C42E072" w14:textId="77777777" w:rsidR="005466AA" w:rsidRDefault="00546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0783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0051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5120"/>
    <w:rsid w:val="002A751F"/>
    <w:rsid w:val="002B1FA5"/>
    <w:rsid w:val="002C0ACA"/>
    <w:rsid w:val="002C1B9B"/>
    <w:rsid w:val="002C2E90"/>
    <w:rsid w:val="002C6C35"/>
    <w:rsid w:val="002C7346"/>
    <w:rsid w:val="002C75AB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3FF7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13F37"/>
    <w:rsid w:val="00420CE7"/>
    <w:rsid w:val="00424EB6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2A66"/>
    <w:rsid w:val="004653F1"/>
    <w:rsid w:val="0046788E"/>
    <w:rsid w:val="00472D9E"/>
    <w:rsid w:val="00473CD1"/>
    <w:rsid w:val="004743ED"/>
    <w:rsid w:val="00477A2F"/>
    <w:rsid w:val="00480066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239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CEA"/>
    <w:rsid w:val="0054388F"/>
    <w:rsid w:val="005438BE"/>
    <w:rsid w:val="0054509E"/>
    <w:rsid w:val="005466AA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6EF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336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0A39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40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0AAA"/>
    <w:rsid w:val="00C41066"/>
    <w:rsid w:val="00C43367"/>
    <w:rsid w:val="00C460C5"/>
    <w:rsid w:val="00C5227D"/>
    <w:rsid w:val="00C60D6B"/>
    <w:rsid w:val="00C621FE"/>
    <w:rsid w:val="00C62E07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52DE"/>
    <w:rsid w:val="00D26511"/>
    <w:rsid w:val="00D273A9"/>
    <w:rsid w:val="00D3091A"/>
    <w:rsid w:val="00D30B3B"/>
    <w:rsid w:val="00D3255D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4D12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D399A"/>
    <w:rsid w:val="00EE0E47"/>
    <w:rsid w:val="00EE2059"/>
    <w:rsid w:val="00EE2BE2"/>
    <w:rsid w:val="00EE559B"/>
    <w:rsid w:val="00EE5EC2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91B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2626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C40AAA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40AAA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Olga</cp:lastModifiedBy>
  <cp:revision>4</cp:revision>
  <dcterms:created xsi:type="dcterms:W3CDTF">2025-06-20T08:50:00Z</dcterms:created>
  <dcterms:modified xsi:type="dcterms:W3CDTF">2025-06-20T11:26:00Z</dcterms:modified>
</cp:coreProperties>
</file>