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294058F" w:rsidR="00A514EF" w:rsidRPr="00A91A68" w:rsidRDefault="00C25E2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29CB095" w14:textId="77777777" w:rsidR="00B45920" w:rsidRPr="00B45920" w:rsidRDefault="00B45920" w:rsidP="00B45920">
      <w:pPr>
        <w:jc w:val="center"/>
        <w:rPr>
          <w:b/>
          <w:bCs/>
          <w:sz w:val="28"/>
          <w:szCs w:val="28"/>
        </w:rPr>
      </w:pPr>
      <w:r w:rsidRPr="00B45920">
        <w:rPr>
          <w:b/>
          <w:bCs/>
          <w:sz w:val="28"/>
          <w:szCs w:val="28"/>
        </w:rPr>
        <w:t>«Росатом» поддержал проведение муниципального этапа Чемпионата для дошкольников «Богатырские ГТО атом-игры»</w:t>
      </w:r>
    </w:p>
    <w:p w14:paraId="302F3E7D" w14:textId="77777777" w:rsidR="00B45920" w:rsidRPr="00B45920" w:rsidRDefault="00B45920" w:rsidP="00B45920">
      <w:pPr>
        <w:jc w:val="center"/>
        <w:rPr>
          <w:i/>
          <w:iCs/>
        </w:rPr>
      </w:pPr>
      <w:r w:rsidRPr="00B45920">
        <w:rPr>
          <w:i/>
          <w:iCs/>
        </w:rPr>
        <w:t>В нем приняли участие более 1600 дошкольников и их родителей</w:t>
      </w:r>
    </w:p>
    <w:p w14:paraId="1F7D0CA4" w14:textId="77777777" w:rsidR="00B45920" w:rsidRDefault="00B45920" w:rsidP="00B45920"/>
    <w:p w14:paraId="1B5AB125" w14:textId="0FFEBBCB" w:rsidR="00B45920" w:rsidRDefault="00B45920" w:rsidP="00B45920">
      <w:r w:rsidRPr="007A55C6">
        <w:rPr>
          <w:b/>
          <w:bCs/>
        </w:rPr>
        <w:t>В целом ряде «</w:t>
      </w:r>
      <w:proofErr w:type="spellStart"/>
      <w:r w:rsidRPr="007A55C6">
        <w:rPr>
          <w:b/>
          <w:bCs/>
        </w:rPr>
        <w:t>атомградов</w:t>
      </w:r>
      <w:proofErr w:type="spellEnd"/>
      <w:r w:rsidRPr="007A55C6">
        <w:rPr>
          <w:b/>
          <w:bCs/>
        </w:rPr>
        <w:t xml:space="preserve">» (Глазов, Десногорск, Димитровград, Железногорск, Зеленогорск и другие) завершился муниципальный этап Чемпионата для дошкольников «Богатырские ГТО атом-игры», организованного в рамках проекта «Школа “Росатома”» (масштабная инициатива госкорпорации «Росатом» по развитию систем образования в городах присутствия предприятий атомной промышленности). </w:t>
      </w:r>
      <w:r>
        <w:t>По итогам приема заявок на участие в чемпионате были сформированы 176 команд по девять человек каждая, включавших дошкольники и их родители. Они состязались в сдаче спортивных нормативов: прыжкам в длину, метанию мечей, гибкости, бегу. Кроме того, они также создавали</w:t>
      </w:r>
      <w:r w:rsidR="007A55C6">
        <w:t xml:space="preserve"> </w:t>
      </w:r>
      <w:r>
        <w:t>образы</w:t>
      </w:r>
      <w:r w:rsidR="007A55C6">
        <w:t xml:space="preserve"> </w:t>
      </w:r>
      <w:r>
        <w:t>богатырских</w:t>
      </w:r>
      <w:r w:rsidR="007A55C6">
        <w:t xml:space="preserve"> </w:t>
      </w:r>
      <w:r>
        <w:t>персонажей в разных их проявлениях, своими руками мастерили предметы для занятия спортом, способствующие развитию</w:t>
      </w:r>
      <w:r w:rsidR="007A55C6">
        <w:t xml:space="preserve"> </w:t>
      </w:r>
      <w:r>
        <w:t>меткости, силы, гибкости и координации (например, луки и</w:t>
      </w:r>
      <w:r w:rsidR="007A55C6">
        <w:t xml:space="preserve"> </w:t>
      </w:r>
      <w:r>
        <w:t>стрелы из палок и картона). В</w:t>
      </w:r>
      <w:r w:rsidR="007A55C6">
        <w:t xml:space="preserve"> </w:t>
      </w:r>
      <w:r>
        <w:t>Железногорске одна из команд провела виртуальную экскурсию</w:t>
      </w:r>
      <w:r w:rsidR="007A55C6">
        <w:t xml:space="preserve"> </w:t>
      </w:r>
      <w:r>
        <w:t>«Атомное сердце», посвятив образ дедушке</w:t>
      </w:r>
      <w:r w:rsidR="007A55C6">
        <w:t xml:space="preserve"> </w:t>
      </w:r>
      <w:r>
        <w:t>одной из дошкольниц; в Усолье-Сибирском, в детском саду – участнике проекта «Школа Росатома» создали богатыря-изобретателя. По итогам жюри определило восемь команд, которые 19 сентября в финальном этапе поборются за звание лучших «богатырей атомного поколения». Финал пройдет в г. Трехгорный.</w:t>
      </w:r>
    </w:p>
    <w:p w14:paraId="014A8973" w14:textId="77777777" w:rsidR="00B45920" w:rsidRDefault="00B45920" w:rsidP="00B45920">
      <w:r>
        <w:t> </w:t>
      </w:r>
    </w:p>
    <w:p w14:paraId="2387AC50" w14:textId="1CD0100A" w:rsidR="00B45920" w:rsidRDefault="00B45920" w:rsidP="00B45920">
      <w:r>
        <w:t xml:space="preserve">«В первом этапе чемпионата мы погружали дошкольников в историю о героях прошлого, как они старались быть сильными и смелыми, чтобы уметь защитить Родину и близких. Для этого мы провели соревнования по сдаче спортивных нормативов, в которых участники проявили себя на максимум. На втором этапе мы дали детям и их родителям задание создать образы современного богатыря на основе изучения былин и сказок. Во всех работах прослеживалась главная мысль, что богатырь – это человек, защищающий семью, природу и Родину. По мнению дошкольников, герой в 21 веке может быть спасателем, военным, инженером или даже педагогом. Отрадно, что благодаря чемпионату у ребят появляется такое видение. Это важно не только для будущего России, но и для будущего атомной отрасли», </w:t>
      </w:r>
      <w:r w:rsidR="007A55C6">
        <w:t>–</w:t>
      </w:r>
      <w:r>
        <w:t xml:space="preserve"> сказала советник </w:t>
      </w:r>
      <w:r w:rsidR="007A55C6">
        <w:t>д</w:t>
      </w:r>
      <w:r>
        <w:t>епартамента по взаимодействию с регионами госкорпорации «Росатом», руководитель проекта «Школа Росатома» </w:t>
      </w:r>
      <w:r w:rsidRPr="007A55C6">
        <w:rPr>
          <w:b/>
          <w:bCs/>
        </w:rPr>
        <w:t xml:space="preserve">Наталья </w:t>
      </w:r>
      <w:proofErr w:type="spellStart"/>
      <w:r w:rsidRPr="007A55C6">
        <w:rPr>
          <w:b/>
          <w:bCs/>
        </w:rPr>
        <w:t>Шурочкова</w:t>
      </w:r>
      <w:proofErr w:type="spellEnd"/>
      <w:r w:rsidRPr="007A55C6">
        <w:rPr>
          <w:b/>
          <w:bCs/>
        </w:rPr>
        <w:t>.</w:t>
      </w:r>
    </w:p>
    <w:p w14:paraId="672B5F0E" w14:textId="2B8E9ACF" w:rsidR="00D54720" w:rsidRPr="009C3532" w:rsidRDefault="00D54720" w:rsidP="00B45920">
      <w:pPr>
        <w:jc w:val="center"/>
      </w:pPr>
    </w:p>
    <w:sectPr w:rsidR="00D54720" w:rsidRPr="009C353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CA9E" w14:textId="77777777" w:rsidR="009A39CE" w:rsidRDefault="009A39CE">
      <w:r>
        <w:separator/>
      </w:r>
    </w:p>
  </w:endnote>
  <w:endnote w:type="continuationSeparator" w:id="0">
    <w:p w14:paraId="25B0F61B" w14:textId="77777777" w:rsidR="009A39CE" w:rsidRDefault="009A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A9CDA" w14:textId="77777777" w:rsidR="009A39CE" w:rsidRDefault="009A39CE">
      <w:r>
        <w:separator/>
      </w:r>
    </w:p>
  </w:footnote>
  <w:footnote w:type="continuationSeparator" w:id="0">
    <w:p w14:paraId="6142EC8F" w14:textId="77777777" w:rsidR="009A39CE" w:rsidRDefault="009A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87F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163A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1B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553B"/>
    <w:rsid w:val="004A7C5E"/>
    <w:rsid w:val="004B2D6B"/>
    <w:rsid w:val="004B3239"/>
    <w:rsid w:val="004C3FA0"/>
    <w:rsid w:val="004C49FC"/>
    <w:rsid w:val="004D0398"/>
    <w:rsid w:val="004D0AD0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2DD2"/>
    <w:rsid w:val="00793362"/>
    <w:rsid w:val="0079433F"/>
    <w:rsid w:val="007947D5"/>
    <w:rsid w:val="007953C7"/>
    <w:rsid w:val="00796D7E"/>
    <w:rsid w:val="007A204E"/>
    <w:rsid w:val="007A269C"/>
    <w:rsid w:val="007A2871"/>
    <w:rsid w:val="007A45FE"/>
    <w:rsid w:val="007A55C6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160DD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39CE"/>
    <w:rsid w:val="009B2BB5"/>
    <w:rsid w:val="009B3136"/>
    <w:rsid w:val="009B3E7E"/>
    <w:rsid w:val="009B48CC"/>
    <w:rsid w:val="009C141D"/>
    <w:rsid w:val="009C1805"/>
    <w:rsid w:val="009C3532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5920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400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5E2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7F0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2025-06-19T17:20:00Z</dcterms:created>
  <dcterms:modified xsi:type="dcterms:W3CDTF">2025-06-19T17:20:00Z</dcterms:modified>
</cp:coreProperties>
</file>