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3CE9887D" w:rsidR="008C5D7D" w:rsidRPr="003E40F0" w:rsidRDefault="003D4F47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10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038E0C16" w14:textId="77777777" w:rsidR="0049311C" w:rsidRPr="0049311C" w:rsidRDefault="0049311C" w:rsidP="0049311C">
      <w:pPr>
        <w:jc w:val="center"/>
        <w:rPr>
          <w:b/>
          <w:bCs/>
          <w:sz w:val="28"/>
          <w:szCs w:val="28"/>
        </w:rPr>
      </w:pPr>
      <w:r w:rsidRPr="0049311C">
        <w:rPr>
          <w:b/>
          <w:bCs/>
          <w:sz w:val="28"/>
          <w:szCs w:val="28"/>
        </w:rPr>
        <w:t>Предприятие «Росатома» и инжиниринговая компания «Русгазинжиниринг» объединили усилия в области автоматизации и обеспечении устойчивости объектов ТЭК</w:t>
      </w:r>
    </w:p>
    <w:p w14:paraId="7B7256AB" w14:textId="6A608E40" w:rsidR="0049311C" w:rsidRPr="0049311C" w:rsidRDefault="0049311C" w:rsidP="0049311C">
      <w:pPr>
        <w:jc w:val="center"/>
        <w:rPr>
          <w:i/>
          <w:iCs/>
        </w:rPr>
      </w:pPr>
      <w:r w:rsidRPr="0049311C">
        <w:rPr>
          <w:i/>
          <w:iCs/>
        </w:rPr>
        <w:t>Договор подписан на полях Петербургского международного газового форума</w:t>
      </w:r>
      <w:r>
        <w:rPr>
          <w:i/>
          <w:iCs/>
        </w:rPr>
        <w:t xml:space="preserve"> </w:t>
      </w:r>
      <w:r w:rsidRPr="0049311C">
        <w:t>–</w:t>
      </w:r>
      <w:r>
        <w:t xml:space="preserve"> </w:t>
      </w:r>
      <w:r w:rsidRPr="0049311C">
        <w:rPr>
          <w:i/>
          <w:iCs/>
        </w:rPr>
        <w:t>2024</w:t>
      </w:r>
    </w:p>
    <w:p w14:paraId="6C73E48A" w14:textId="153E0BD0" w:rsidR="0049311C" w:rsidRPr="0049311C" w:rsidRDefault="0049311C" w:rsidP="0049311C"/>
    <w:p w14:paraId="35137D3E" w14:textId="77777777" w:rsidR="0049311C" w:rsidRPr="0049311C" w:rsidRDefault="0049311C" w:rsidP="0049311C">
      <w:r w:rsidRPr="0049311C">
        <w:t>10 октября 2024 года в Санкт-Петербурге подписано соглашение, согласно которому ООО «РУСИБ» (входит в дивизион «АСУ ТП и Электротехника» госкорпорации «Росатом») и АО «Русгазинжиниринг» будут совместно создавать и внедрять автоматизированные системы управления технологическим процессом (АСУ ТП) на объектах топливно-энергетического комплекса (ТЭК) и обеспечивать их устойчивость и бесперебойную работу. Договор был подписан на полях Петербургского международного газового форума – 2024.</w:t>
      </w:r>
    </w:p>
    <w:p w14:paraId="47B877C8" w14:textId="0857E6E2" w:rsidR="0049311C" w:rsidRPr="0049311C" w:rsidRDefault="0049311C" w:rsidP="0049311C"/>
    <w:p w14:paraId="0AD81FB5" w14:textId="77777777" w:rsidR="0049311C" w:rsidRPr="0049311C" w:rsidRDefault="0049311C" w:rsidP="0049311C">
      <w:r w:rsidRPr="0049311C">
        <w:t>Соглашение подразумевает не только использование комплексных решений по обеспечению устойчивости и автоматизации производственных процессов на предприятиях, но и совместную разработку специальных цифровых решений для проектов АО «Русгазинжиниринг» в нефтегазовой, химической и других отраслях.</w:t>
      </w:r>
    </w:p>
    <w:p w14:paraId="20451362" w14:textId="2F41280C" w:rsidR="0049311C" w:rsidRPr="0049311C" w:rsidRDefault="0049311C" w:rsidP="0049311C"/>
    <w:p w14:paraId="15056C06" w14:textId="77777777" w:rsidR="0049311C" w:rsidRPr="0049311C" w:rsidRDefault="0049311C" w:rsidP="0049311C">
      <w:proofErr w:type="gramStart"/>
      <w:r w:rsidRPr="0049311C">
        <w:t>«”Русгазинжиниринг</w:t>
      </w:r>
      <w:proofErr w:type="gramEnd"/>
      <w:r w:rsidRPr="0049311C">
        <w:t xml:space="preserve">” реализует масштабные проекты не только в области сооружения объектов ТЭК, но и промышленного девелопмента, их модернизации. Мы закрепили договоренности и будем применять наработанную экспертизу сразу по нескольким направлениям: в обеспечении необходимого уровня автоматизации и импортозамещении оборудования управляющих систем производств, а также в поставках и разработке решений для обеспечения безопасности инфраструктур предприятий в соответствии с актуальными требованиями», – отметил генеральный директор ООО «РУСИБ» Павел </w:t>
      </w:r>
      <w:proofErr w:type="spellStart"/>
      <w:r w:rsidRPr="0049311C">
        <w:t>Жегалин</w:t>
      </w:r>
      <w:proofErr w:type="spellEnd"/>
      <w:r w:rsidRPr="0049311C">
        <w:t>.</w:t>
      </w:r>
    </w:p>
    <w:p w14:paraId="0C0DD85B" w14:textId="71AA13D2" w:rsidR="0049311C" w:rsidRPr="0049311C" w:rsidRDefault="0049311C" w:rsidP="0049311C"/>
    <w:p w14:paraId="0A31DB0D" w14:textId="657CCFA1" w:rsidR="0049311C" w:rsidRPr="0049311C" w:rsidRDefault="0049311C" w:rsidP="0049311C">
      <w:r w:rsidRPr="0049311C">
        <w:t>«Взаимодействие с “Росатомом” открывает для нас новые горизонты в совершенствовании технологий и решений для автоматизации производственных процессов на объектах нефтегазового сектора: повышение их эффективности</w:t>
      </w:r>
      <w:r>
        <w:t xml:space="preserve"> и </w:t>
      </w:r>
      <w:r w:rsidRPr="0049311C">
        <w:t>надежности; развитие инновационных разработок. Совместная работа позволит объединить экспертизу и компетенции для создания передовых решений и станет важным вкладом в дальнейшее укрепление технологической независимости России», – заключил председатель совета директоров АО «Русгазинжиниринг» Дмитрий Малышев.</w:t>
      </w:r>
    </w:p>
    <w:p w14:paraId="35AD39D8" w14:textId="00365378" w:rsidR="0049311C" w:rsidRPr="0049311C" w:rsidRDefault="0049311C" w:rsidP="0049311C"/>
    <w:p w14:paraId="5190EF2E" w14:textId="603DA546" w:rsidR="0049311C" w:rsidRPr="0049311C" w:rsidRDefault="0049311C" w:rsidP="0049311C">
      <w:pPr>
        <w:rPr>
          <w:b/>
          <w:bCs/>
        </w:rPr>
      </w:pPr>
      <w:r w:rsidRPr="0049311C">
        <w:rPr>
          <w:b/>
          <w:bCs/>
        </w:rPr>
        <w:t>С</w:t>
      </w:r>
      <w:r w:rsidRPr="0049311C">
        <w:rPr>
          <w:b/>
          <w:bCs/>
        </w:rPr>
        <w:t>правк</w:t>
      </w:r>
      <w:r w:rsidRPr="0049311C">
        <w:rPr>
          <w:b/>
          <w:bCs/>
        </w:rPr>
        <w:t>а</w:t>
      </w:r>
      <w:r w:rsidRPr="0049311C">
        <w:rPr>
          <w:b/>
          <w:bCs/>
        </w:rPr>
        <w:t>:</w:t>
      </w:r>
    </w:p>
    <w:p w14:paraId="40349E23" w14:textId="37FA529C" w:rsidR="0049311C" w:rsidRPr="0049311C" w:rsidRDefault="0049311C" w:rsidP="0049311C"/>
    <w:p w14:paraId="3DA38A2B" w14:textId="472250F6" w:rsidR="0049311C" w:rsidRPr="0049311C" w:rsidRDefault="0049311C" w:rsidP="0049311C">
      <w:r w:rsidRPr="0049311C">
        <w:t>ООО «РУСИБ» – компания дивизиона «Промышленная автоматизация (АСУ ТП) и Электротехника» госкорпорации «Росатом». Основными направлениями деятельности компании являются комплексная автоматизация промышленных объектов и поставка решений для неатомной энергетики, включая разработку, поставку, внедрение и сопровождение проектов, проведение различных испытаний.</w:t>
      </w:r>
    </w:p>
    <w:p w14:paraId="45F86B36" w14:textId="0A88C8EF" w:rsidR="0049311C" w:rsidRPr="0049311C" w:rsidRDefault="0049311C" w:rsidP="0049311C"/>
    <w:p w14:paraId="6635DD6B" w14:textId="5F04BC4C" w:rsidR="0049311C" w:rsidRPr="0049311C" w:rsidRDefault="0049311C" w:rsidP="0049311C">
      <w:r w:rsidRPr="0049311C">
        <w:t>АО «Русгазинжиниринг» – высокотехнологичная инжиниринговая компания, которая специализируется на комплексной реализации проектов в сфере газопереработки, газохимии и смежных отраслях ТЭК на условиях EPCM+F контрактов, локализации производства оборудования, не имеющего аналогов в РФ.</w:t>
      </w:r>
    </w:p>
    <w:p w14:paraId="3B7C33CE" w14:textId="3C912AF4" w:rsidR="0049311C" w:rsidRPr="0049311C" w:rsidRDefault="0049311C" w:rsidP="0049311C"/>
    <w:p w14:paraId="26DC28D3" w14:textId="77777777" w:rsidR="0049311C" w:rsidRPr="0049311C" w:rsidRDefault="0049311C" w:rsidP="0049311C">
      <w:r w:rsidRPr="0049311C"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14:paraId="626D86B2" w14:textId="14368B0A" w:rsidR="003F5BDE" w:rsidRPr="0049311C" w:rsidRDefault="003F5BDE" w:rsidP="0049311C"/>
    <w:sectPr w:rsidR="003F5BDE" w:rsidRPr="0049311C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68D5B" w14:textId="77777777" w:rsidR="002654D7" w:rsidRDefault="002654D7">
      <w:r>
        <w:separator/>
      </w:r>
    </w:p>
  </w:endnote>
  <w:endnote w:type="continuationSeparator" w:id="0">
    <w:p w14:paraId="3E54A7B7" w14:textId="77777777" w:rsidR="002654D7" w:rsidRDefault="0026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2DD2E" w14:textId="77777777" w:rsidR="002654D7" w:rsidRDefault="002654D7">
      <w:r>
        <w:separator/>
      </w:r>
    </w:p>
  </w:footnote>
  <w:footnote w:type="continuationSeparator" w:id="0">
    <w:p w14:paraId="7C3AB9F4" w14:textId="77777777" w:rsidR="002654D7" w:rsidRDefault="0026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157B3"/>
    <w:rsid w:val="00027F67"/>
    <w:rsid w:val="0003412C"/>
    <w:rsid w:val="00035645"/>
    <w:rsid w:val="00040620"/>
    <w:rsid w:val="000418DF"/>
    <w:rsid w:val="00045819"/>
    <w:rsid w:val="00054FA0"/>
    <w:rsid w:val="00063168"/>
    <w:rsid w:val="00065B43"/>
    <w:rsid w:val="00077050"/>
    <w:rsid w:val="00096AA0"/>
    <w:rsid w:val="000B6130"/>
    <w:rsid w:val="000C09F2"/>
    <w:rsid w:val="000C263E"/>
    <w:rsid w:val="000C417F"/>
    <w:rsid w:val="000C55E4"/>
    <w:rsid w:val="000D4020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4DA9"/>
    <w:rsid w:val="001356DE"/>
    <w:rsid w:val="001407DA"/>
    <w:rsid w:val="00152273"/>
    <w:rsid w:val="00153050"/>
    <w:rsid w:val="0016386E"/>
    <w:rsid w:val="00167151"/>
    <w:rsid w:val="00171EA1"/>
    <w:rsid w:val="00182013"/>
    <w:rsid w:val="00185AD7"/>
    <w:rsid w:val="00187287"/>
    <w:rsid w:val="00192A02"/>
    <w:rsid w:val="00193A79"/>
    <w:rsid w:val="001A065F"/>
    <w:rsid w:val="001A4D89"/>
    <w:rsid w:val="001C1118"/>
    <w:rsid w:val="001C3060"/>
    <w:rsid w:val="001C3600"/>
    <w:rsid w:val="001D3AC2"/>
    <w:rsid w:val="001D6A95"/>
    <w:rsid w:val="001D6FE1"/>
    <w:rsid w:val="001D7F34"/>
    <w:rsid w:val="001E0C31"/>
    <w:rsid w:val="001E24EE"/>
    <w:rsid w:val="001F6BCF"/>
    <w:rsid w:val="00201556"/>
    <w:rsid w:val="00203F03"/>
    <w:rsid w:val="00206B0B"/>
    <w:rsid w:val="00211680"/>
    <w:rsid w:val="002127E7"/>
    <w:rsid w:val="00215406"/>
    <w:rsid w:val="00220058"/>
    <w:rsid w:val="002203F4"/>
    <w:rsid w:val="00224334"/>
    <w:rsid w:val="002361A7"/>
    <w:rsid w:val="002414AF"/>
    <w:rsid w:val="00246EC6"/>
    <w:rsid w:val="00255D80"/>
    <w:rsid w:val="0026296A"/>
    <w:rsid w:val="0026412C"/>
    <w:rsid w:val="002654D7"/>
    <w:rsid w:val="002668DB"/>
    <w:rsid w:val="002767BA"/>
    <w:rsid w:val="00281BE2"/>
    <w:rsid w:val="00294FCF"/>
    <w:rsid w:val="002A11B6"/>
    <w:rsid w:val="002A3271"/>
    <w:rsid w:val="002A6EB8"/>
    <w:rsid w:val="002A7976"/>
    <w:rsid w:val="002B1FB3"/>
    <w:rsid w:val="002B45E6"/>
    <w:rsid w:val="002C1844"/>
    <w:rsid w:val="002C2C77"/>
    <w:rsid w:val="002C79B8"/>
    <w:rsid w:val="002D69C6"/>
    <w:rsid w:val="002E26D4"/>
    <w:rsid w:val="002E5D4D"/>
    <w:rsid w:val="002E7A42"/>
    <w:rsid w:val="002F05AE"/>
    <w:rsid w:val="0031683B"/>
    <w:rsid w:val="00317DB6"/>
    <w:rsid w:val="00321807"/>
    <w:rsid w:val="003222AB"/>
    <w:rsid w:val="003222B4"/>
    <w:rsid w:val="00343520"/>
    <w:rsid w:val="003524F7"/>
    <w:rsid w:val="003566D1"/>
    <w:rsid w:val="003617F0"/>
    <w:rsid w:val="003632B8"/>
    <w:rsid w:val="00363AA2"/>
    <w:rsid w:val="003700BE"/>
    <w:rsid w:val="003706BB"/>
    <w:rsid w:val="00371977"/>
    <w:rsid w:val="0037662E"/>
    <w:rsid w:val="00381A90"/>
    <w:rsid w:val="003825E2"/>
    <w:rsid w:val="00391ED6"/>
    <w:rsid w:val="003A4E47"/>
    <w:rsid w:val="003B6031"/>
    <w:rsid w:val="003B643C"/>
    <w:rsid w:val="003B7A16"/>
    <w:rsid w:val="003C1B5F"/>
    <w:rsid w:val="003C2D09"/>
    <w:rsid w:val="003D1594"/>
    <w:rsid w:val="003D409C"/>
    <w:rsid w:val="003D4F47"/>
    <w:rsid w:val="003E40F0"/>
    <w:rsid w:val="003E7FF6"/>
    <w:rsid w:val="003F4423"/>
    <w:rsid w:val="003F5BDE"/>
    <w:rsid w:val="00400E4A"/>
    <w:rsid w:val="0040362E"/>
    <w:rsid w:val="00414A69"/>
    <w:rsid w:val="00415ADA"/>
    <w:rsid w:val="00421D8D"/>
    <w:rsid w:val="0043083C"/>
    <w:rsid w:val="004633E9"/>
    <w:rsid w:val="00475F2C"/>
    <w:rsid w:val="00477ACC"/>
    <w:rsid w:val="0049311C"/>
    <w:rsid w:val="0049453C"/>
    <w:rsid w:val="00496C42"/>
    <w:rsid w:val="004977DA"/>
    <w:rsid w:val="004A432D"/>
    <w:rsid w:val="004A6AEE"/>
    <w:rsid w:val="004C094D"/>
    <w:rsid w:val="004C6BF9"/>
    <w:rsid w:val="00506ABF"/>
    <w:rsid w:val="0051122E"/>
    <w:rsid w:val="00514CF0"/>
    <w:rsid w:val="00517920"/>
    <w:rsid w:val="00525F47"/>
    <w:rsid w:val="00533300"/>
    <w:rsid w:val="0054366E"/>
    <w:rsid w:val="00543E22"/>
    <w:rsid w:val="00547710"/>
    <w:rsid w:val="00561CD0"/>
    <w:rsid w:val="00585559"/>
    <w:rsid w:val="005939B8"/>
    <w:rsid w:val="005975AA"/>
    <w:rsid w:val="005A752A"/>
    <w:rsid w:val="005B0339"/>
    <w:rsid w:val="005B0430"/>
    <w:rsid w:val="005B3861"/>
    <w:rsid w:val="005B6A94"/>
    <w:rsid w:val="005C0AD7"/>
    <w:rsid w:val="005C151E"/>
    <w:rsid w:val="005C3D11"/>
    <w:rsid w:val="005D6653"/>
    <w:rsid w:val="005E7908"/>
    <w:rsid w:val="005F13DE"/>
    <w:rsid w:val="00601F60"/>
    <w:rsid w:val="00613FC5"/>
    <w:rsid w:val="00614213"/>
    <w:rsid w:val="006246DC"/>
    <w:rsid w:val="006337DA"/>
    <w:rsid w:val="006558BF"/>
    <w:rsid w:val="00665524"/>
    <w:rsid w:val="00665813"/>
    <w:rsid w:val="00667B54"/>
    <w:rsid w:val="00681BA9"/>
    <w:rsid w:val="006872B4"/>
    <w:rsid w:val="00696FAA"/>
    <w:rsid w:val="0069772D"/>
    <w:rsid w:val="006A3203"/>
    <w:rsid w:val="006B3F47"/>
    <w:rsid w:val="006B6AF9"/>
    <w:rsid w:val="006C56F2"/>
    <w:rsid w:val="006D017A"/>
    <w:rsid w:val="006D01BF"/>
    <w:rsid w:val="006D0598"/>
    <w:rsid w:val="006D2BFB"/>
    <w:rsid w:val="006E2F1E"/>
    <w:rsid w:val="006E7C65"/>
    <w:rsid w:val="00701B3E"/>
    <w:rsid w:val="00701FA8"/>
    <w:rsid w:val="007057CB"/>
    <w:rsid w:val="00713837"/>
    <w:rsid w:val="00714F81"/>
    <w:rsid w:val="00733AF8"/>
    <w:rsid w:val="00744D26"/>
    <w:rsid w:val="00755E65"/>
    <w:rsid w:val="00755F36"/>
    <w:rsid w:val="00756799"/>
    <w:rsid w:val="007624CD"/>
    <w:rsid w:val="007664C6"/>
    <w:rsid w:val="00771194"/>
    <w:rsid w:val="00772677"/>
    <w:rsid w:val="00776901"/>
    <w:rsid w:val="00787911"/>
    <w:rsid w:val="0079188D"/>
    <w:rsid w:val="00793660"/>
    <w:rsid w:val="00795C49"/>
    <w:rsid w:val="007A184E"/>
    <w:rsid w:val="007A4918"/>
    <w:rsid w:val="007A6892"/>
    <w:rsid w:val="007D0103"/>
    <w:rsid w:val="007D1EE7"/>
    <w:rsid w:val="007D5BEC"/>
    <w:rsid w:val="007E4D71"/>
    <w:rsid w:val="007F14D7"/>
    <w:rsid w:val="007F6944"/>
    <w:rsid w:val="008009AA"/>
    <w:rsid w:val="00801A9B"/>
    <w:rsid w:val="00804B25"/>
    <w:rsid w:val="00811000"/>
    <w:rsid w:val="00811F0B"/>
    <w:rsid w:val="0081798C"/>
    <w:rsid w:val="008233A5"/>
    <w:rsid w:val="0082528C"/>
    <w:rsid w:val="00831E05"/>
    <w:rsid w:val="0083485C"/>
    <w:rsid w:val="00836FAD"/>
    <w:rsid w:val="0084162E"/>
    <w:rsid w:val="00853D75"/>
    <w:rsid w:val="008629F3"/>
    <w:rsid w:val="008636E5"/>
    <w:rsid w:val="0086374D"/>
    <w:rsid w:val="00864DF7"/>
    <w:rsid w:val="0086655B"/>
    <w:rsid w:val="008709A4"/>
    <w:rsid w:val="00880410"/>
    <w:rsid w:val="00885573"/>
    <w:rsid w:val="00892EC4"/>
    <w:rsid w:val="008A4E02"/>
    <w:rsid w:val="008B0851"/>
    <w:rsid w:val="008B1299"/>
    <w:rsid w:val="008B6C47"/>
    <w:rsid w:val="008C2DDF"/>
    <w:rsid w:val="008C47D2"/>
    <w:rsid w:val="008C4836"/>
    <w:rsid w:val="008C5D7D"/>
    <w:rsid w:val="008D1850"/>
    <w:rsid w:val="008E0F39"/>
    <w:rsid w:val="008E1760"/>
    <w:rsid w:val="008E1AE0"/>
    <w:rsid w:val="008F1349"/>
    <w:rsid w:val="00911556"/>
    <w:rsid w:val="00912895"/>
    <w:rsid w:val="009267FE"/>
    <w:rsid w:val="009476AB"/>
    <w:rsid w:val="00950D45"/>
    <w:rsid w:val="009541FD"/>
    <w:rsid w:val="00955EDE"/>
    <w:rsid w:val="009715D0"/>
    <w:rsid w:val="00990566"/>
    <w:rsid w:val="00994E8F"/>
    <w:rsid w:val="009A1B22"/>
    <w:rsid w:val="009A398C"/>
    <w:rsid w:val="009B761B"/>
    <w:rsid w:val="009C409F"/>
    <w:rsid w:val="009C62C2"/>
    <w:rsid w:val="009D0465"/>
    <w:rsid w:val="009D0D99"/>
    <w:rsid w:val="009D252B"/>
    <w:rsid w:val="009D30CE"/>
    <w:rsid w:val="009E1AD4"/>
    <w:rsid w:val="009E50B5"/>
    <w:rsid w:val="009F00C8"/>
    <w:rsid w:val="009F223F"/>
    <w:rsid w:val="00A02F56"/>
    <w:rsid w:val="00A06A15"/>
    <w:rsid w:val="00A1329C"/>
    <w:rsid w:val="00A34E25"/>
    <w:rsid w:val="00A4107F"/>
    <w:rsid w:val="00A412AF"/>
    <w:rsid w:val="00A45B50"/>
    <w:rsid w:val="00A80619"/>
    <w:rsid w:val="00A8529A"/>
    <w:rsid w:val="00A97AD6"/>
    <w:rsid w:val="00AA4785"/>
    <w:rsid w:val="00AB24C8"/>
    <w:rsid w:val="00AB24F5"/>
    <w:rsid w:val="00AB5864"/>
    <w:rsid w:val="00AC3A8D"/>
    <w:rsid w:val="00AD0858"/>
    <w:rsid w:val="00AD3227"/>
    <w:rsid w:val="00AD52E5"/>
    <w:rsid w:val="00AE450A"/>
    <w:rsid w:val="00AE635D"/>
    <w:rsid w:val="00AE7633"/>
    <w:rsid w:val="00AF1121"/>
    <w:rsid w:val="00AF343A"/>
    <w:rsid w:val="00AF41DF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6786A"/>
    <w:rsid w:val="00B72384"/>
    <w:rsid w:val="00B76034"/>
    <w:rsid w:val="00B91672"/>
    <w:rsid w:val="00B9645E"/>
    <w:rsid w:val="00BA370B"/>
    <w:rsid w:val="00BA3CE0"/>
    <w:rsid w:val="00BA559C"/>
    <w:rsid w:val="00BB1F28"/>
    <w:rsid w:val="00BB30B7"/>
    <w:rsid w:val="00BB4F64"/>
    <w:rsid w:val="00BC0F3B"/>
    <w:rsid w:val="00BC46CC"/>
    <w:rsid w:val="00BD5710"/>
    <w:rsid w:val="00BD5D37"/>
    <w:rsid w:val="00BE23B3"/>
    <w:rsid w:val="00BE2BB6"/>
    <w:rsid w:val="00BE3969"/>
    <w:rsid w:val="00BE6569"/>
    <w:rsid w:val="00BF2053"/>
    <w:rsid w:val="00BF282D"/>
    <w:rsid w:val="00C02DA0"/>
    <w:rsid w:val="00C0656F"/>
    <w:rsid w:val="00C123B4"/>
    <w:rsid w:val="00C25C1E"/>
    <w:rsid w:val="00C368D7"/>
    <w:rsid w:val="00C44850"/>
    <w:rsid w:val="00C46086"/>
    <w:rsid w:val="00C525C6"/>
    <w:rsid w:val="00C76D92"/>
    <w:rsid w:val="00C872AF"/>
    <w:rsid w:val="00C93C59"/>
    <w:rsid w:val="00C94498"/>
    <w:rsid w:val="00CA504E"/>
    <w:rsid w:val="00CA53E1"/>
    <w:rsid w:val="00CB654C"/>
    <w:rsid w:val="00CB7AA9"/>
    <w:rsid w:val="00CC0D80"/>
    <w:rsid w:val="00CD23FD"/>
    <w:rsid w:val="00CD37AA"/>
    <w:rsid w:val="00CD3AB2"/>
    <w:rsid w:val="00CD423A"/>
    <w:rsid w:val="00CD4DEA"/>
    <w:rsid w:val="00CE32B1"/>
    <w:rsid w:val="00CF39A6"/>
    <w:rsid w:val="00CF62AA"/>
    <w:rsid w:val="00CF6934"/>
    <w:rsid w:val="00D03F90"/>
    <w:rsid w:val="00D04D49"/>
    <w:rsid w:val="00D13990"/>
    <w:rsid w:val="00D175F0"/>
    <w:rsid w:val="00D17C3D"/>
    <w:rsid w:val="00D24783"/>
    <w:rsid w:val="00D24FE3"/>
    <w:rsid w:val="00D27847"/>
    <w:rsid w:val="00D320CF"/>
    <w:rsid w:val="00D40588"/>
    <w:rsid w:val="00D408E9"/>
    <w:rsid w:val="00D413C0"/>
    <w:rsid w:val="00D418EE"/>
    <w:rsid w:val="00D423F0"/>
    <w:rsid w:val="00D50366"/>
    <w:rsid w:val="00D6445D"/>
    <w:rsid w:val="00D72C0B"/>
    <w:rsid w:val="00D852BF"/>
    <w:rsid w:val="00D87857"/>
    <w:rsid w:val="00D96B83"/>
    <w:rsid w:val="00DB12AE"/>
    <w:rsid w:val="00DB329A"/>
    <w:rsid w:val="00DB604A"/>
    <w:rsid w:val="00DC593E"/>
    <w:rsid w:val="00DD2968"/>
    <w:rsid w:val="00DD5420"/>
    <w:rsid w:val="00DD7356"/>
    <w:rsid w:val="00DE3C5C"/>
    <w:rsid w:val="00DF49F4"/>
    <w:rsid w:val="00DF4A0D"/>
    <w:rsid w:val="00E0715B"/>
    <w:rsid w:val="00E077E5"/>
    <w:rsid w:val="00E2059B"/>
    <w:rsid w:val="00E2155B"/>
    <w:rsid w:val="00E233AE"/>
    <w:rsid w:val="00E26EB1"/>
    <w:rsid w:val="00E32857"/>
    <w:rsid w:val="00E33B71"/>
    <w:rsid w:val="00E41D82"/>
    <w:rsid w:val="00E436B9"/>
    <w:rsid w:val="00E45C9B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A4A1A"/>
    <w:rsid w:val="00EA7906"/>
    <w:rsid w:val="00EB52AE"/>
    <w:rsid w:val="00EB6B91"/>
    <w:rsid w:val="00EB6D7A"/>
    <w:rsid w:val="00EC4598"/>
    <w:rsid w:val="00EC5136"/>
    <w:rsid w:val="00EC51B0"/>
    <w:rsid w:val="00ED1B39"/>
    <w:rsid w:val="00EF0688"/>
    <w:rsid w:val="00EF38F2"/>
    <w:rsid w:val="00F00C7D"/>
    <w:rsid w:val="00F06295"/>
    <w:rsid w:val="00F12046"/>
    <w:rsid w:val="00F16049"/>
    <w:rsid w:val="00F20BDE"/>
    <w:rsid w:val="00F22F26"/>
    <w:rsid w:val="00F237CF"/>
    <w:rsid w:val="00F26C10"/>
    <w:rsid w:val="00F363AD"/>
    <w:rsid w:val="00F45430"/>
    <w:rsid w:val="00F55E1D"/>
    <w:rsid w:val="00F57D99"/>
    <w:rsid w:val="00F767AA"/>
    <w:rsid w:val="00F83DAB"/>
    <w:rsid w:val="00F91840"/>
    <w:rsid w:val="00F97020"/>
    <w:rsid w:val="00FA6487"/>
    <w:rsid w:val="00FB0457"/>
    <w:rsid w:val="00FB1475"/>
    <w:rsid w:val="00FC19BC"/>
    <w:rsid w:val="00FC4C0E"/>
    <w:rsid w:val="00FC4C55"/>
    <w:rsid w:val="00FD23F5"/>
    <w:rsid w:val="00FE29CA"/>
    <w:rsid w:val="00FF0F24"/>
    <w:rsid w:val="00FF5B4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2024-10-10T12:08:00Z</dcterms:created>
  <dcterms:modified xsi:type="dcterms:W3CDTF">2024-10-10T12:08:00Z</dcterms:modified>
</cp:coreProperties>
</file>