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9492B2" w14:textId="77777777" w:rsidR="008A2DCB" w:rsidRPr="008A2DCB" w:rsidRDefault="008A2DCB" w:rsidP="008A2DCB">
      <w:pPr>
        <w:jc w:val="center"/>
        <w:rPr>
          <w:b/>
          <w:bCs/>
          <w:sz w:val="28"/>
          <w:szCs w:val="28"/>
        </w:rPr>
      </w:pPr>
      <w:r w:rsidRPr="008A2DCB">
        <w:rPr>
          <w:b/>
          <w:bCs/>
          <w:sz w:val="28"/>
          <w:szCs w:val="28"/>
        </w:rPr>
        <w:t>Компания «Росатома» запустила производство низковольтных комплектных устройств для атомных станций</w:t>
      </w:r>
    </w:p>
    <w:p w14:paraId="23CC69C4" w14:textId="77777777" w:rsidR="008A2DCB" w:rsidRPr="008A2DCB" w:rsidRDefault="008A2DCB" w:rsidP="008A2DCB">
      <w:pPr>
        <w:jc w:val="center"/>
        <w:rPr>
          <w:i/>
          <w:iCs/>
        </w:rPr>
      </w:pPr>
      <w:r w:rsidRPr="008A2DCB">
        <w:rPr>
          <w:i/>
          <w:iCs/>
        </w:rPr>
        <w:t xml:space="preserve">«Клуб производителей оборудования для АЭС» пополнился ООО «Парус </w:t>
      </w:r>
      <w:proofErr w:type="spellStart"/>
      <w:r w:rsidRPr="008A2DCB">
        <w:rPr>
          <w:i/>
          <w:iCs/>
        </w:rPr>
        <w:t>электро</w:t>
      </w:r>
      <w:proofErr w:type="spellEnd"/>
      <w:r w:rsidRPr="008A2DCB">
        <w:rPr>
          <w:i/>
          <w:iCs/>
        </w:rPr>
        <w:t>»</w:t>
      </w:r>
    </w:p>
    <w:p w14:paraId="74025965" w14:textId="77777777" w:rsidR="008A2DCB" w:rsidRPr="008A2DCB" w:rsidRDefault="008A2DCB" w:rsidP="008A2DCB"/>
    <w:p w14:paraId="192C65B0" w14:textId="77777777" w:rsidR="008A2DCB" w:rsidRPr="008A2DCB" w:rsidRDefault="008A2DCB" w:rsidP="008A2DCB">
      <w:r w:rsidRPr="008A2DCB">
        <w:rPr>
          <w:b/>
          <w:bCs/>
        </w:rPr>
        <w:t xml:space="preserve">В ООО «Парус </w:t>
      </w:r>
      <w:proofErr w:type="spellStart"/>
      <w:r w:rsidRPr="008A2DCB">
        <w:rPr>
          <w:b/>
          <w:bCs/>
        </w:rPr>
        <w:t>электро</w:t>
      </w:r>
      <w:proofErr w:type="spellEnd"/>
      <w:r w:rsidRPr="008A2DCB">
        <w:rPr>
          <w:b/>
          <w:bCs/>
        </w:rPr>
        <w:t xml:space="preserve">» (входит в дивизион «Автоматизированные системы управления (АСУ ТП) и электротехника» госкорпорации «Росатом») запущено производство низковольтных комплектных устройств (НКУ) для атомных электростанций. </w:t>
      </w:r>
      <w:r w:rsidRPr="008A2DCB">
        <w:t>НКУ выполняют ключевые функции на АЭС: осуществляют ввод, секционирование и распределение электроэнергии, управляют электроприводами исполнительных механизмов, контролируют работу запорной арматуры, систем вентиляции и насосного оборудования.</w:t>
      </w:r>
    </w:p>
    <w:p w14:paraId="5745DD4A" w14:textId="77777777" w:rsidR="008A2DCB" w:rsidRPr="008A2DCB" w:rsidRDefault="008A2DCB" w:rsidP="008A2DCB"/>
    <w:p w14:paraId="2E473D3F" w14:textId="77777777" w:rsidR="008A2DCB" w:rsidRPr="008A2DCB" w:rsidRDefault="008A2DCB" w:rsidP="008A2DCB">
      <w:r w:rsidRPr="008A2DCB">
        <w:t xml:space="preserve">Ожидается, что выпускаемая продукция будет отвечать всем современным требованиям к НКУ (повышенная надежность работы, сейсмоустойчивость конструкций и способность функционировать в экстремальных условиях).        </w:t>
      </w:r>
    </w:p>
    <w:p w14:paraId="7E0559CC" w14:textId="77777777" w:rsidR="008A2DCB" w:rsidRPr="008A2DCB" w:rsidRDefault="008A2DCB" w:rsidP="008A2DCB"/>
    <w:p w14:paraId="2E52E4FE" w14:textId="77777777" w:rsidR="008A2DCB" w:rsidRPr="008A2DCB" w:rsidRDefault="008A2DCB" w:rsidP="008A2DCB">
      <w:r w:rsidRPr="008A2DCB">
        <w:t xml:space="preserve">Предприятие запустило линию производства в соответствии с Производственной системой «Росатом» (ПСР) и приобрело компетенции по её масштабированию. Был создан конструкторский отдел для проектирования продукции для любых АЭС, а также получены надлежащие лицензии, пройдены аудиты. Отраслевые специалисты ПСР отметили гибкую архитектуру создаваемой производственной линии и потенциал производственной площадки ООО «Парус </w:t>
      </w:r>
      <w:proofErr w:type="spellStart"/>
      <w:r w:rsidRPr="008A2DCB">
        <w:t>электро</w:t>
      </w:r>
      <w:proofErr w:type="spellEnd"/>
      <w:r w:rsidRPr="008A2DCB">
        <w:t>», которые позволят без дополнительных затрат адаптироваться под широкий ассортимент и изменяемые объемы выпускаемой продукции.</w:t>
      </w:r>
    </w:p>
    <w:p w14:paraId="3D279DBE" w14:textId="77777777" w:rsidR="008A2DCB" w:rsidRPr="008A2DCB" w:rsidRDefault="008A2DCB" w:rsidP="008A2DCB"/>
    <w:p w14:paraId="6204FD4D" w14:textId="77777777" w:rsidR="008A2DCB" w:rsidRDefault="008A2DCB" w:rsidP="008A2DCB">
      <w:r w:rsidRPr="008A2DCB">
        <w:t xml:space="preserve">Высокую оценку развернутой линии дали заместитель генерального директора по развитию производственной системы госкорпорации «Росатом» Сергей Обозов и генеральный директор АО «Росатом Автоматизированные системы управления» Андрей Бутко. </w:t>
      </w:r>
    </w:p>
    <w:p w14:paraId="7E6F9F8D" w14:textId="77777777" w:rsidR="008A2DCB" w:rsidRDefault="008A2DCB" w:rsidP="008A2DCB"/>
    <w:p w14:paraId="33DB6814" w14:textId="74766E3A" w:rsidR="008A2DCB" w:rsidRPr="008A2DCB" w:rsidRDefault="008A2DCB" w:rsidP="008A2DCB">
      <w:r w:rsidRPr="008A2DCB">
        <w:t xml:space="preserve">В частности, </w:t>
      </w:r>
      <w:r w:rsidRPr="008A2DCB">
        <w:rPr>
          <w:b/>
          <w:bCs/>
        </w:rPr>
        <w:t>Сергей Обозов</w:t>
      </w:r>
      <w:r w:rsidRPr="008A2DCB">
        <w:t xml:space="preserve"> отметил: «Всего пять месяцев назад мы обсуждали технические требования к этому оборудованию, а сегодня уже видим готовое производство. Команда «Парус </w:t>
      </w:r>
      <w:proofErr w:type="spellStart"/>
      <w:r w:rsidRPr="008A2DCB">
        <w:t>электро</w:t>
      </w:r>
      <w:proofErr w:type="spellEnd"/>
      <w:r w:rsidRPr="008A2DCB">
        <w:t xml:space="preserve">» показала впечатляющие результаты – не только выполнила все обязательства, но и существенно сократила сроки запуска производства. Уже в ноябре мы ожидаем выход предприятия на выпуск 100 шкафов в месяц». </w:t>
      </w:r>
    </w:p>
    <w:p w14:paraId="033489E2" w14:textId="77777777" w:rsidR="008A2DCB" w:rsidRPr="008A2DCB" w:rsidRDefault="008A2DCB" w:rsidP="008A2DCB"/>
    <w:p w14:paraId="119A4293" w14:textId="77777777" w:rsidR="008A2DCB" w:rsidRPr="008A2DCB" w:rsidRDefault="008A2DCB" w:rsidP="008A2DCB">
      <w:r w:rsidRPr="008A2DCB">
        <w:rPr>
          <w:b/>
          <w:bCs/>
        </w:rPr>
        <w:t>Андрей Бутко</w:t>
      </w:r>
      <w:r w:rsidRPr="008A2DCB">
        <w:t xml:space="preserve"> подчеркнул: «Совместными с специалистами ПСР усилиями в нашем дивизионе создан центр производства электротехники с перспективой занять лидирующие позиции в отрасли. Главное достижение – реальный опыт запуска цикла производственной линии меньше чем за полгода. В ближайшее время “Парус </w:t>
      </w:r>
      <w:proofErr w:type="spellStart"/>
      <w:r w:rsidRPr="008A2DCB">
        <w:t>электро</w:t>
      </w:r>
      <w:proofErr w:type="spellEnd"/>
      <w:r w:rsidRPr="008A2DCB">
        <w:t xml:space="preserve">” отгрузит первые НКУ на строительную площадку». </w:t>
      </w:r>
    </w:p>
    <w:p w14:paraId="65F8BFF8" w14:textId="77777777" w:rsidR="008A2DCB" w:rsidRPr="008A2DCB" w:rsidRDefault="008A2DCB" w:rsidP="008A2DCB"/>
    <w:p w14:paraId="12E97147" w14:textId="76705293" w:rsidR="008A2DCB" w:rsidRPr="008A2DCB" w:rsidRDefault="008A2DCB" w:rsidP="008A2DCB">
      <w:pPr>
        <w:rPr>
          <w:b/>
          <w:bCs/>
        </w:rPr>
      </w:pPr>
      <w:r w:rsidRPr="008A2DCB">
        <w:rPr>
          <w:b/>
          <w:bCs/>
        </w:rPr>
        <w:t>С</w:t>
      </w:r>
      <w:r w:rsidRPr="008A2DCB">
        <w:rPr>
          <w:b/>
          <w:bCs/>
        </w:rPr>
        <w:t>правк</w:t>
      </w:r>
      <w:r w:rsidRPr="008A2DCB">
        <w:rPr>
          <w:b/>
          <w:bCs/>
        </w:rPr>
        <w:t>а</w:t>
      </w:r>
      <w:r w:rsidRPr="008A2DCB">
        <w:rPr>
          <w:b/>
          <w:bCs/>
        </w:rPr>
        <w:t xml:space="preserve">: </w:t>
      </w:r>
    </w:p>
    <w:p w14:paraId="20AB5EA7" w14:textId="77777777" w:rsidR="008A2DCB" w:rsidRPr="008A2DCB" w:rsidRDefault="008A2DCB" w:rsidP="008A2DCB"/>
    <w:p w14:paraId="695AE66F" w14:textId="77777777" w:rsidR="008A2DCB" w:rsidRPr="008A2DCB" w:rsidRDefault="008A2DCB" w:rsidP="008A2DCB">
      <w:r w:rsidRPr="008A2DCB">
        <w:rPr>
          <w:b/>
          <w:bCs/>
        </w:rPr>
        <w:lastRenderedPageBreak/>
        <w:t>Дивизион «АСУ ТП и электротехника» (управляющая компания - АО «Росатом Автоматизированные системы управления», АО «РАСУ»)</w:t>
      </w:r>
      <w:r w:rsidRPr="008A2DCB">
        <w:t xml:space="preserve"> госкорпорации «Росатом» объединяет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5F473240" w14:textId="77777777" w:rsidR="008A2DCB" w:rsidRPr="008A2DCB" w:rsidRDefault="008A2DCB" w:rsidP="008A2DCB"/>
    <w:p w14:paraId="495F99BD" w14:textId="77777777" w:rsidR="008A2DCB" w:rsidRPr="008A2DCB" w:rsidRDefault="008A2DCB" w:rsidP="008A2DCB">
      <w:r w:rsidRPr="008A2DCB">
        <w:rPr>
          <w:b/>
          <w:bCs/>
        </w:rPr>
        <w:t>Производственная система «Росатом» (ПСР)</w:t>
      </w:r>
      <w:r w:rsidRPr="008A2DCB">
        <w:t xml:space="preserve"> была разработана с целью повышения эффективности рабочих процессов и оптимизации использования ресурсов. Эта система применяется в различных отраслях, включая энергетику, жилищно-коммунальное хозяйство и атомную промышленность. ПСР основывается на принципах бережного отношения к ресурсам, что позволяет значительно сократить время на выполнение производственных операций, ремонтных работ и управленческих решений.</w:t>
      </w:r>
    </w:p>
    <w:p w14:paraId="7399D55A" w14:textId="77777777" w:rsidR="008A2DCB" w:rsidRPr="008A2DCB" w:rsidRDefault="008A2DCB" w:rsidP="008A2DCB"/>
    <w:p w14:paraId="6F9ADAE6" w14:textId="77777777" w:rsidR="008A2DCB" w:rsidRPr="008A2DCB" w:rsidRDefault="008A2DCB" w:rsidP="008A2DCB">
      <w:r w:rsidRPr="008A2DCB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74FD73DA" w14:textId="41FBB15C" w:rsidR="00A24F5E" w:rsidRPr="008A2DCB" w:rsidRDefault="00A24F5E" w:rsidP="008A2DCB"/>
    <w:sectPr w:rsidR="00A24F5E" w:rsidRPr="008A2D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5346" w14:textId="77777777" w:rsidR="00441AC2" w:rsidRDefault="00441AC2">
      <w:r>
        <w:separator/>
      </w:r>
    </w:p>
  </w:endnote>
  <w:endnote w:type="continuationSeparator" w:id="0">
    <w:p w14:paraId="6EA4CFB3" w14:textId="77777777" w:rsidR="00441AC2" w:rsidRDefault="004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1692" w14:textId="77777777" w:rsidR="00441AC2" w:rsidRDefault="00441AC2">
      <w:r>
        <w:separator/>
      </w:r>
    </w:p>
  </w:footnote>
  <w:footnote w:type="continuationSeparator" w:id="0">
    <w:p w14:paraId="4F4D13A5" w14:textId="77777777" w:rsidR="00441AC2" w:rsidRDefault="0044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AC2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2025-07-10T15:51:00Z</dcterms:created>
  <dcterms:modified xsi:type="dcterms:W3CDTF">2025-07-10T15:51:00Z</dcterms:modified>
</cp:coreProperties>
</file>